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1416" w14:textId="77777777" w:rsidR="002D676A" w:rsidRPr="002D676A" w:rsidRDefault="003773C8" w:rsidP="002D676A">
      <w:pPr>
        <w:pStyle w:val="a4"/>
        <w:spacing w:line="168" w:lineRule="auto"/>
        <w:rPr>
          <w:rFonts w:ascii="標楷體" w:eastAsia="標楷體" w:hAnsi="標楷體"/>
          <w:spacing w:val="-2"/>
          <w:sz w:val="32"/>
          <w:szCs w:val="32"/>
        </w:rPr>
      </w:pPr>
      <w:r w:rsidRPr="003773C8">
        <w:rPr>
          <w:rFonts w:ascii="標楷體" w:eastAsia="標楷體" w:hAnsi="標楷體"/>
          <w:spacing w:val="-2"/>
          <w:sz w:val="32"/>
          <w:szCs w:val="32"/>
        </w:rPr>
        <w:t>基隆市中山區中和國民小學員工職場霸凌防治與調查處理作業原則</w:t>
      </w:r>
      <w:r w:rsidR="002D676A" w:rsidRPr="002D676A">
        <w:rPr>
          <w:rFonts w:ascii="標楷體" w:eastAsia="標楷體" w:hAnsi="標楷體"/>
          <w:spacing w:val="-2"/>
          <w:sz w:val="32"/>
          <w:szCs w:val="32"/>
        </w:rPr>
        <w:t>及申訴管道</w:t>
      </w:r>
    </w:p>
    <w:p w14:paraId="731C27B7" w14:textId="424E4F28" w:rsidR="00F173A2" w:rsidRPr="002D676A" w:rsidRDefault="00F173A2">
      <w:pPr>
        <w:pStyle w:val="a4"/>
        <w:spacing w:line="168" w:lineRule="auto"/>
        <w:rPr>
          <w:rFonts w:ascii="標楷體" w:eastAsia="標楷體" w:hAnsi="標楷體"/>
          <w:sz w:val="32"/>
          <w:szCs w:val="32"/>
        </w:rPr>
      </w:pPr>
    </w:p>
    <w:p w14:paraId="1A2C9EE1" w14:textId="015608C5" w:rsidR="00F173A2" w:rsidRDefault="00000000" w:rsidP="0086758C">
      <w:pPr>
        <w:spacing w:before="91"/>
        <w:ind w:firstLineChars="3100" w:firstLine="7440"/>
        <w:rPr>
          <w:rFonts w:ascii="標楷體" w:eastAsia="標楷體" w:hAnsi="標楷體"/>
          <w:spacing w:val="-5"/>
          <w:sz w:val="24"/>
        </w:rPr>
      </w:pPr>
      <w:r w:rsidRPr="00F46881">
        <w:rPr>
          <w:rFonts w:ascii="標楷體" w:eastAsia="標楷體" w:hAnsi="標楷體"/>
          <w:sz w:val="24"/>
        </w:rPr>
        <w:t>113年</w:t>
      </w:r>
      <w:r w:rsidR="00716596" w:rsidRPr="00F46881">
        <w:rPr>
          <w:rFonts w:ascii="標楷體" w:eastAsia="標楷體" w:hAnsi="標楷體" w:hint="eastAsia"/>
          <w:sz w:val="24"/>
        </w:rPr>
        <w:t>11</w:t>
      </w:r>
      <w:r w:rsidRPr="00F46881">
        <w:rPr>
          <w:rFonts w:ascii="標楷體" w:eastAsia="標楷體" w:hAnsi="標楷體"/>
          <w:sz w:val="24"/>
        </w:rPr>
        <w:t>月2</w:t>
      </w:r>
      <w:r w:rsidR="00716596" w:rsidRPr="00F46881">
        <w:rPr>
          <w:rFonts w:ascii="標楷體" w:eastAsia="標楷體" w:hAnsi="標楷體" w:hint="eastAsia"/>
          <w:sz w:val="24"/>
        </w:rPr>
        <w:t>5</w:t>
      </w:r>
      <w:r w:rsidRPr="00F46881">
        <w:rPr>
          <w:rFonts w:ascii="標楷體" w:eastAsia="標楷體" w:hAnsi="標楷體"/>
          <w:spacing w:val="-5"/>
          <w:sz w:val="24"/>
        </w:rPr>
        <w:t>日</w:t>
      </w:r>
      <w:r w:rsidR="0086758C">
        <w:rPr>
          <w:rFonts w:ascii="標楷體" w:eastAsia="標楷體" w:hAnsi="標楷體" w:hint="eastAsia"/>
          <w:spacing w:val="-5"/>
          <w:sz w:val="24"/>
        </w:rPr>
        <w:t>修訂</w:t>
      </w:r>
    </w:p>
    <w:p w14:paraId="7A4DECFF" w14:textId="77777777" w:rsidR="003773C8" w:rsidRPr="00F46881" w:rsidRDefault="003773C8">
      <w:pPr>
        <w:spacing w:before="91"/>
        <w:ind w:left="8101"/>
        <w:rPr>
          <w:rFonts w:ascii="標楷體" w:eastAsia="標楷體" w:hAnsi="標楷體"/>
          <w:sz w:val="24"/>
        </w:rPr>
      </w:pPr>
    </w:p>
    <w:p w14:paraId="3CD7D9E8" w14:textId="7F7B2C3F" w:rsidR="00F173A2" w:rsidRPr="00F46881" w:rsidRDefault="00000000">
      <w:pPr>
        <w:pStyle w:val="a3"/>
        <w:spacing w:before="82" w:line="280" w:lineRule="auto"/>
        <w:ind w:right="276" w:hanging="721"/>
        <w:rPr>
          <w:rFonts w:ascii="標楷體" w:eastAsia="標楷體" w:hAnsi="標楷體"/>
        </w:rPr>
      </w:pPr>
      <w:r w:rsidRPr="00F46881">
        <w:rPr>
          <w:rFonts w:ascii="標楷體" w:eastAsia="標楷體" w:hAnsi="標楷體"/>
          <w:spacing w:val="-6"/>
        </w:rPr>
        <w:t xml:space="preserve">一、 </w:t>
      </w:r>
      <w:r w:rsidR="005946D0">
        <w:rPr>
          <w:rFonts w:ascii="標楷體" w:eastAsia="標楷體" w:hAnsi="標楷體" w:hint="eastAsia"/>
          <w:spacing w:val="-6"/>
        </w:rPr>
        <w:t>本校</w:t>
      </w:r>
      <w:r w:rsidRPr="00F46881">
        <w:rPr>
          <w:rFonts w:ascii="標楷體" w:eastAsia="標楷體" w:hAnsi="標楷體"/>
          <w:spacing w:val="-6"/>
        </w:rPr>
        <w:t>為建構健康友善之職場環境，使員工免受霸凌侵犯，安心投入工作，特訂</w:t>
      </w:r>
      <w:r w:rsidRPr="00F46881">
        <w:rPr>
          <w:rFonts w:ascii="標楷體" w:eastAsia="標楷體" w:hAnsi="標楷體"/>
          <w:spacing w:val="-2"/>
        </w:rPr>
        <w:t>定本處理作業原則。</w:t>
      </w:r>
    </w:p>
    <w:p w14:paraId="3FCF6DA7" w14:textId="77777777" w:rsidR="00F173A2" w:rsidRPr="00F46881" w:rsidRDefault="00000000">
      <w:pPr>
        <w:pStyle w:val="a3"/>
        <w:spacing w:before="152"/>
        <w:ind w:left="140"/>
        <w:rPr>
          <w:rFonts w:ascii="標楷體" w:eastAsia="標楷體" w:hAnsi="標楷體"/>
        </w:rPr>
      </w:pPr>
      <w:r w:rsidRPr="00F46881">
        <w:rPr>
          <w:rFonts w:ascii="標楷體" w:eastAsia="標楷體" w:hAnsi="標楷體"/>
          <w:spacing w:val="-1"/>
        </w:rPr>
        <w:t>二、 本處理作業原則用詞定義如下：</w:t>
      </w:r>
    </w:p>
    <w:p w14:paraId="13AE6761" w14:textId="7CE9F622" w:rsidR="00F173A2" w:rsidRPr="00F46881" w:rsidRDefault="00000000">
      <w:pPr>
        <w:pStyle w:val="a3"/>
        <w:spacing w:before="221" w:line="280" w:lineRule="auto"/>
        <w:ind w:left="1418" w:right="276" w:hanging="624"/>
        <w:jc w:val="both"/>
        <w:rPr>
          <w:rFonts w:ascii="標楷體" w:eastAsia="標楷體" w:hAnsi="標楷體"/>
        </w:rPr>
      </w:pPr>
      <w:r w:rsidRPr="00F46881">
        <w:rPr>
          <w:rFonts w:ascii="標楷體" w:eastAsia="標楷體" w:hAnsi="標楷體"/>
          <w:spacing w:val="-5"/>
        </w:rPr>
        <w:t>(一) 員工：指服務於</w:t>
      </w:r>
      <w:r w:rsidR="005946D0">
        <w:rPr>
          <w:rFonts w:ascii="標楷體" w:eastAsia="標楷體" w:hAnsi="標楷體" w:hint="eastAsia"/>
          <w:spacing w:val="-6"/>
        </w:rPr>
        <w:t>本校</w:t>
      </w:r>
      <w:r w:rsidRPr="00F46881">
        <w:rPr>
          <w:rFonts w:ascii="標楷體" w:eastAsia="標楷體" w:hAnsi="標楷體"/>
          <w:spacing w:val="-5"/>
        </w:rPr>
        <w:t>(</w:t>
      </w:r>
      <w:r w:rsidR="005946D0" w:rsidRPr="005946D0">
        <w:rPr>
          <w:rFonts w:ascii="標楷體" w:eastAsia="標楷體" w:hAnsi="標楷體"/>
          <w:spacing w:val="-2"/>
        </w:rPr>
        <w:t>基隆市中山區中和國民小學</w:t>
      </w:r>
      <w:r w:rsidRPr="00F46881">
        <w:rPr>
          <w:rFonts w:ascii="標楷體" w:eastAsia="標楷體" w:hAnsi="標楷體"/>
          <w:spacing w:val="-5"/>
        </w:rPr>
        <w:t>)之人員。但適用勞動基準法人員所提申請</w:t>
      </w:r>
      <w:r w:rsidRPr="00F46881">
        <w:rPr>
          <w:rFonts w:ascii="標楷體" w:eastAsia="標楷體" w:hAnsi="標楷體"/>
          <w:spacing w:val="-2"/>
        </w:rPr>
        <w:t>案件，其處理流程及救濟程序依</w:t>
      </w:r>
      <w:r w:rsidR="00046DA7">
        <w:rPr>
          <w:rFonts w:ascii="標楷體" w:eastAsia="標楷體" w:hAnsi="標楷體" w:hint="eastAsia"/>
          <w:spacing w:val="-2"/>
        </w:rPr>
        <w:t>基隆市政府</w:t>
      </w:r>
      <w:r w:rsidRPr="00F46881">
        <w:rPr>
          <w:rFonts w:ascii="標楷體" w:eastAsia="標楷體" w:hAnsi="標楷體"/>
          <w:spacing w:val="-2"/>
        </w:rPr>
        <w:t>所訂相關勞動法規或行政指導辦理。</w:t>
      </w:r>
    </w:p>
    <w:p w14:paraId="24C0A132" w14:textId="77777777" w:rsidR="00F173A2" w:rsidRPr="00F46881" w:rsidRDefault="00000000">
      <w:pPr>
        <w:pStyle w:val="a3"/>
        <w:spacing w:before="157" w:line="280" w:lineRule="auto"/>
        <w:ind w:left="1418" w:right="277" w:hanging="624"/>
        <w:jc w:val="both"/>
        <w:rPr>
          <w:rFonts w:ascii="標楷體" w:eastAsia="標楷體" w:hAnsi="標楷體"/>
        </w:rPr>
      </w:pPr>
      <w:r w:rsidRPr="00F46881">
        <w:rPr>
          <w:rFonts w:ascii="標楷體" w:eastAsia="標楷體" w:hAnsi="標楷體"/>
          <w:spacing w:val="-7"/>
        </w:rPr>
        <w:t>(二) 職場霸凌：指發生基於職場關係</w:t>
      </w:r>
      <w:r w:rsidRPr="00F46881">
        <w:rPr>
          <w:rFonts w:ascii="標楷體" w:eastAsia="標楷體" w:hAnsi="標楷體"/>
          <w:spacing w:val="-2"/>
          <w:sz w:val="23"/>
        </w:rPr>
        <w:t>，</w:t>
      </w:r>
      <w:r w:rsidRPr="00F46881">
        <w:rPr>
          <w:rFonts w:ascii="標楷體" w:eastAsia="標楷體" w:hAnsi="標楷體"/>
          <w:spacing w:val="-2"/>
        </w:rPr>
        <w:t>藉由持續性冒犯、威脅、冷落、孤</w:t>
      </w:r>
      <w:r w:rsidRPr="00F46881">
        <w:rPr>
          <w:rFonts w:ascii="標楷體" w:eastAsia="標楷體" w:hAnsi="標楷體"/>
          <w:spacing w:val="-12"/>
        </w:rPr>
        <w:t>立或侮辱行為，使被霸凌者感到受挫、被威脅、羞辱、被孤立及受傷，</w:t>
      </w:r>
      <w:r w:rsidRPr="00F46881">
        <w:rPr>
          <w:rFonts w:ascii="標楷體" w:eastAsia="標楷體" w:hAnsi="標楷體"/>
          <w:spacing w:val="-2"/>
        </w:rPr>
        <w:t>進而折損其自信並帶來沈重的身心壓力。</w:t>
      </w:r>
    </w:p>
    <w:p w14:paraId="0CF4D468" w14:textId="77777777" w:rsidR="00F173A2" w:rsidRPr="00F46881" w:rsidRDefault="00000000">
      <w:pPr>
        <w:pStyle w:val="a3"/>
        <w:spacing w:line="280" w:lineRule="auto"/>
        <w:ind w:right="281" w:hanging="721"/>
        <w:jc w:val="both"/>
        <w:rPr>
          <w:rFonts w:ascii="標楷體" w:eastAsia="標楷體" w:hAnsi="標楷體"/>
        </w:rPr>
      </w:pPr>
      <w:r w:rsidRPr="00F46881">
        <w:rPr>
          <w:rFonts w:ascii="標楷體" w:eastAsia="標楷體" w:hAnsi="標楷體"/>
          <w:spacing w:val="-6"/>
        </w:rPr>
        <w:t>三、 為防治職場霸凌事件之發生，利用多元公開場合宣導反霸凌行為，並檢討</w:t>
      </w:r>
      <w:r w:rsidRPr="00F46881">
        <w:rPr>
          <w:rFonts w:ascii="標楷體" w:eastAsia="標楷體" w:hAnsi="標楷體"/>
          <w:spacing w:val="-2"/>
        </w:rPr>
        <w:t>改善及妥適運用多樣化員工協助方案或其他諮商輔導支持體系等措施。</w:t>
      </w:r>
    </w:p>
    <w:p w14:paraId="27855A12" w14:textId="77777777" w:rsidR="00F173A2" w:rsidRPr="00F46881" w:rsidRDefault="00000000">
      <w:pPr>
        <w:pStyle w:val="a3"/>
        <w:spacing w:before="155" w:line="280" w:lineRule="auto"/>
        <w:ind w:right="281" w:hanging="721"/>
        <w:jc w:val="both"/>
        <w:rPr>
          <w:rFonts w:ascii="標楷體" w:eastAsia="標楷體" w:hAnsi="標楷體"/>
        </w:rPr>
      </w:pPr>
      <w:r w:rsidRPr="00F46881">
        <w:rPr>
          <w:rFonts w:ascii="標楷體" w:eastAsia="標楷體" w:hAnsi="標楷體"/>
          <w:spacing w:val="-6"/>
        </w:rPr>
        <w:t>四、 設置並公開揭示受理職場霸凌申訴之電話、傳真、專用信箱或電子信箱等</w:t>
      </w:r>
      <w:r w:rsidRPr="00F46881">
        <w:rPr>
          <w:rFonts w:ascii="標楷體" w:eastAsia="標楷體" w:hAnsi="標楷體"/>
          <w:spacing w:val="-4"/>
        </w:rPr>
        <w:t>管道。</w:t>
      </w:r>
    </w:p>
    <w:p w14:paraId="41DD3889" w14:textId="77777777" w:rsidR="00F173A2" w:rsidRPr="00F46881" w:rsidRDefault="00000000">
      <w:pPr>
        <w:pStyle w:val="a3"/>
        <w:spacing w:line="280" w:lineRule="auto"/>
        <w:ind w:right="280" w:hanging="721"/>
        <w:jc w:val="both"/>
        <w:rPr>
          <w:rFonts w:ascii="標楷體" w:eastAsia="標楷體" w:hAnsi="標楷體"/>
        </w:rPr>
      </w:pPr>
      <w:r w:rsidRPr="00F46881">
        <w:rPr>
          <w:rFonts w:ascii="標楷體" w:eastAsia="標楷體" w:hAnsi="標楷體"/>
          <w:spacing w:val="-9"/>
        </w:rPr>
        <w:t>五、 被霸凌者或其委任代理人，得於發生疑似職場霸凌事件時起</w:t>
      </w:r>
      <w:r w:rsidRPr="00F46881">
        <w:rPr>
          <w:rFonts w:ascii="標楷體" w:eastAsia="標楷體" w:hAnsi="標楷體"/>
          <w:spacing w:val="-4"/>
        </w:rPr>
        <w:t>1年內，以言詞</w:t>
      </w:r>
      <w:r w:rsidRPr="00F46881">
        <w:rPr>
          <w:rFonts w:ascii="標楷體" w:eastAsia="標楷體" w:hAnsi="標楷體"/>
          <w:spacing w:val="-2"/>
        </w:rPr>
        <w:t>或書面提出調查申請。如職場霸凌事件為持續發生者，以最後一次事件結束之次日起1年內為之。</w:t>
      </w:r>
    </w:p>
    <w:p w14:paraId="5ECEAAFF" w14:textId="17161C5F" w:rsidR="00F173A2" w:rsidRPr="00F46881" w:rsidRDefault="00000000">
      <w:pPr>
        <w:pStyle w:val="a3"/>
        <w:spacing w:before="155" w:line="280" w:lineRule="auto"/>
        <w:ind w:right="12"/>
        <w:rPr>
          <w:rFonts w:ascii="標楷體" w:eastAsia="標楷體" w:hAnsi="標楷體"/>
        </w:rPr>
      </w:pPr>
      <w:r w:rsidRPr="00F46881">
        <w:rPr>
          <w:rFonts w:ascii="標楷體" w:eastAsia="標楷體" w:hAnsi="標楷體"/>
          <w:spacing w:val="-2"/>
        </w:rPr>
        <w:t>前項調查申請向</w:t>
      </w:r>
      <w:r w:rsidR="00046DA7">
        <w:rPr>
          <w:rFonts w:ascii="標楷體" w:eastAsia="標楷體" w:hAnsi="標楷體" w:hint="eastAsia"/>
          <w:spacing w:val="-6"/>
        </w:rPr>
        <w:t>本校</w:t>
      </w:r>
      <w:r w:rsidRPr="00F46881">
        <w:rPr>
          <w:rFonts w:ascii="標楷體" w:eastAsia="標楷體" w:hAnsi="標楷體"/>
          <w:spacing w:val="-2"/>
        </w:rPr>
        <w:t>提出。若事件相對人為機</w:t>
      </w:r>
      <w:r w:rsidR="00ED0738" w:rsidRPr="00ED0738">
        <w:rPr>
          <w:rFonts w:ascii="標楷體" w:eastAsia="標楷體" w:hAnsi="標楷體" w:hint="eastAsia"/>
          <w:spacing w:val="-2"/>
        </w:rPr>
        <w:t>本校校</w:t>
      </w:r>
      <w:r w:rsidRPr="00F46881">
        <w:rPr>
          <w:rFonts w:ascii="標楷體" w:eastAsia="標楷體" w:hAnsi="標楷體"/>
          <w:spacing w:val="-2"/>
        </w:rPr>
        <w:t>長時，由具指揮或監督權限之上級機關</w:t>
      </w:r>
      <w:r w:rsidR="00B14D71">
        <w:rPr>
          <w:rFonts w:ascii="標楷體" w:eastAsia="標楷體" w:hAnsi="標楷體" w:hint="eastAsia"/>
          <w:spacing w:val="-2"/>
        </w:rPr>
        <w:t>（基隆市政府）</w:t>
      </w:r>
      <w:r w:rsidRPr="00F46881">
        <w:rPr>
          <w:rFonts w:ascii="標楷體" w:eastAsia="標楷體" w:hAnsi="標楷體"/>
          <w:spacing w:val="-2"/>
        </w:rPr>
        <w:t>受理申請及調查。</w:t>
      </w:r>
    </w:p>
    <w:p w14:paraId="3982E090" w14:textId="77777777" w:rsidR="00F173A2" w:rsidRPr="00F46881" w:rsidRDefault="00000000">
      <w:pPr>
        <w:pStyle w:val="a3"/>
        <w:spacing w:line="283" w:lineRule="auto"/>
        <w:ind w:right="281" w:hanging="721"/>
        <w:rPr>
          <w:rFonts w:ascii="標楷體" w:eastAsia="標楷體" w:hAnsi="標楷體"/>
        </w:rPr>
      </w:pPr>
      <w:r w:rsidRPr="00F46881">
        <w:rPr>
          <w:rFonts w:ascii="標楷體" w:eastAsia="標楷體" w:hAnsi="標楷體"/>
          <w:spacing w:val="-6"/>
        </w:rPr>
        <w:t>六、 以書面申請調查者，應備具申請書(如附件一)載明下列事項，由申請人或</w:t>
      </w:r>
      <w:r w:rsidRPr="00F46881">
        <w:rPr>
          <w:rFonts w:ascii="標楷體" w:eastAsia="標楷體" w:hAnsi="標楷體"/>
          <w:spacing w:val="-2"/>
        </w:rPr>
        <w:t>其代理人簽名或蓋章：</w:t>
      </w:r>
    </w:p>
    <w:p w14:paraId="6CEDCBAD" w14:textId="77777777" w:rsidR="00F173A2" w:rsidRPr="00F46881" w:rsidRDefault="00000000">
      <w:pPr>
        <w:pStyle w:val="a3"/>
        <w:spacing w:before="0" w:line="280" w:lineRule="auto"/>
        <w:ind w:left="1581" w:right="281" w:hanging="720"/>
        <w:rPr>
          <w:rFonts w:ascii="標楷體" w:eastAsia="標楷體" w:hAnsi="標楷體"/>
        </w:rPr>
      </w:pPr>
      <w:r w:rsidRPr="00F46881">
        <w:rPr>
          <w:rFonts w:ascii="標楷體" w:eastAsia="標楷體" w:hAnsi="標楷體"/>
          <w:spacing w:val="-8"/>
        </w:rPr>
        <w:t>(一) 申請人之姓名、服務機關(學校)、職稱、國民身分證統一編號、出生</w:t>
      </w:r>
      <w:r w:rsidRPr="00F46881">
        <w:rPr>
          <w:rFonts w:ascii="標楷體" w:eastAsia="標楷體" w:hAnsi="標楷體"/>
          <w:spacing w:val="-2"/>
        </w:rPr>
        <w:t>年月日、住居所、聯絡電話。</w:t>
      </w:r>
    </w:p>
    <w:p w14:paraId="79ABA41B" w14:textId="77777777" w:rsidR="00F173A2" w:rsidRPr="00F46881" w:rsidRDefault="00000000">
      <w:pPr>
        <w:pStyle w:val="a3"/>
        <w:spacing w:before="150"/>
        <w:rPr>
          <w:rFonts w:ascii="標楷體" w:eastAsia="標楷體" w:hAnsi="標楷體"/>
        </w:rPr>
      </w:pPr>
      <w:r w:rsidRPr="00F46881">
        <w:rPr>
          <w:rFonts w:ascii="標楷體" w:eastAsia="標楷體" w:hAnsi="標楷體"/>
          <w:spacing w:val="-25"/>
        </w:rPr>
        <w:t>(二) 有申請代理人者，其姓名、國民身分證統一編號、住居所、聯絡電話。</w:t>
      </w:r>
    </w:p>
    <w:p w14:paraId="48C38E2E" w14:textId="77777777" w:rsidR="00F173A2" w:rsidRPr="00F46881" w:rsidRDefault="00000000">
      <w:pPr>
        <w:pStyle w:val="a3"/>
        <w:spacing w:before="218"/>
        <w:rPr>
          <w:rFonts w:ascii="標楷體" w:eastAsia="標楷體" w:hAnsi="標楷體"/>
        </w:rPr>
      </w:pPr>
      <w:r w:rsidRPr="00F46881">
        <w:rPr>
          <w:rFonts w:ascii="標楷體" w:eastAsia="標楷體" w:hAnsi="標楷體"/>
          <w:spacing w:val="-4"/>
        </w:rPr>
        <w:t>(三) 申請調查請求事項及其事件發生日期或期間、事實及理由。</w:t>
      </w:r>
    </w:p>
    <w:p w14:paraId="1132439F" w14:textId="77777777" w:rsidR="00F173A2" w:rsidRPr="00F46881" w:rsidRDefault="00000000">
      <w:pPr>
        <w:pStyle w:val="a3"/>
        <w:spacing w:before="218"/>
        <w:rPr>
          <w:rFonts w:ascii="標楷體" w:eastAsia="標楷體" w:hAnsi="標楷體"/>
        </w:rPr>
      </w:pPr>
      <w:r w:rsidRPr="00F46881">
        <w:rPr>
          <w:rFonts w:ascii="標楷體" w:eastAsia="標楷體" w:hAnsi="標楷體"/>
          <w:spacing w:val="-1"/>
        </w:rPr>
        <w:t>(四) 相關證據資料。</w:t>
      </w:r>
    </w:p>
    <w:p w14:paraId="5058D41F" w14:textId="77777777" w:rsidR="00F173A2" w:rsidRPr="00F46881" w:rsidRDefault="00F173A2">
      <w:pPr>
        <w:pStyle w:val="a3"/>
        <w:rPr>
          <w:rFonts w:ascii="標楷體" w:eastAsia="標楷體" w:hAnsi="標楷體"/>
        </w:rPr>
        <w:sectPr w:rsidR="00F173A2" w:rsidRPr="00F46881">
          <w:type w:val="continuous"/>
          <w:pgSz w:w="11910" w:h="16840"/>
          <w:pgMar w:top="840" w:right="850" w:bottom="280" w:left="992" w:header="720" w:footer="720" w:gutter="0"/>
          <w:cols w:space="720"/>
        </w:sectPr>
      </w:pPr>
    </w:p>
    <w:p w14:paraId="7ACE8D4A" w14:textId="77777777" w:rsidR="00F173A2" w:rsidRPr="00F46881" w:rsidRDefault="00000000">
      <w:pPr>
        <w:pStyle w:val="a3"/>
        <w:spacing w:before="20"/>
        <w:rPr>
          <w:rFonts w:ascii="標楷體" w:eastAsia="標楷體" w:hAnsi="標楷體"/>
        </w:rPr>
      </w:pPr>
      <w:r w:rsidRPr="00F46881">
        <w:rPr>
          <w:rFonts w:ascii="標楷體" w:eastAsia="標楷體" w:hAnsi="標楷體"/>
          <w:spacing w:val="-1"/>
        </w:rPr>
        <w:lastRenderedPageBreak/>
        <w:t>(五) 申請之年、月、日。</w:t>
      </w:r>
    </w:p>
    <w:p w14:paraId="610F3C87" w14:textId="77777777" w:rsidR="00F173A2" w:rsidRPr="00F46881" w:rsidRDefault="00000000">
      <w:pPr>
        <w:pStyle w:val="a3"/>
        <w:spacing w:before="219" w:line="280" w:lineRule="auto"/>
        <w:ind w:right="210"/>
        <w:rPr>
          <w:rFonts w:ascii="標楷體" w:eastAsia="標楷體" w:hAnsi="標楷體"/>
        </w:rPr>
      </w:pPr>
      <w:r w:rsidRPr="00F46881">
        <w:rPr>
          <w:rFonts w:ascii="標楷體" w:eastAsia="標楷體" w:hAnsi="標楷體"/>
          <w:spacing w:val="-2"/>
        </w:rPr>
        <w:t>以言詞提出申請者，受理時應作成申請紀錄，並載明前項各款事由，經向</w:t>
      </w:r>
      <w:r w:rsidRPr="00F46881">
        <w:rPr>
          <w:rFonts w:ascii="標楷體" w:eastAsia="標楷體" w:hAnsi="標楷體"/>
          <w:spacing w:val="-1"/>
        </w:rPr>
        <w:t>申請人或代理人朗讀或使其閱覽，確認其內容無誤後，由其簽名或蓋章。</w:t>
      </w:r>
    </w:p>
    <w:p w14:paraId="2091EF92" w14:textId="77777777" w:rsidR="00F173A2" w:rsidRPr="00F46881" w:rsidRDefault="00000000">
      <w:pPr>
        <w:pStyle w:val="a3"/>
        <w:rPr>
          <w:rFonts w:ascii="標楷體" w:eastAsia="標楷體" w:hAnsi="標楷體"/>
        </w:rPr>
      </w:pPr>
      <w:r w:rsidRPr="00F46881">
        <w:rPr>
          <w:rFonts w:ascii="標楷體" w:eastAsia="標楷體" w:hAnsi="標楷體"/>
          <w:spacing w:val="-3"/>
        </w:rPr>
        <w:t>申請代理人應提出委任書(如附件二)。</w:t>
      </w:r>
    </w:p>
    <w:p w14:paraId="19A0766E" w14:textId="77777777" w:rsidR="00F173A2" w:rsidRPr="00F46881" w:rsidRDefault="00000000">
      <w:pPr>
        <w:pStyle w:val="a3"/>
        <w:spacing w:before="9" w:line="612" w:lineRule="exact"/>
        <w:ind w:left="140" w:right="12" w:firstLine="720"/>
        <w:rPr>
          <w:rFonts w:ascii="標楷體" w:eastAsia="標楷體" w:hAnsi="標楷體"/>
        </w:rPr>
      </w:pPr>
      <w:r w:rsidRPr="00F46881">
        <w:rPr>
          <w:rFonts w:ascii="標楷體" w:eastAsia="標楷體" w:hAnsi="標楷體"/>
          <w:spacing w:val="-2"/>
        </w:rPr>
        <w:t>申請書或申請紀錄不符前三項規定者，應通知申請人或其代理人限期補正。</w:t>
      </w:r>
      <w:r w:rsidRPr="00F46881">
        <w:rPr>
          <w:rFonts w:ascii="標楷體" w:eastAsia="標楷體" w:hAnsi="標楷體"/>
        </w:rPr>
        <w:t>七、 處理事件時，應於受理申請之次日起七個工作日內組成調查小組，並置小</w:t>
      </w:r>
    </w:p>
    <w:p w14:paraId="3BEC0AE4" w14:textId="77777777" w:rsidR="00F173A2" w:rsidRPr="00F46881" w:rsidRDefault="00000000">
      <w:pPr>
        <w:pStyle w:val="a3"/>
        <w:spacing w:before="56" w:line="446" w:lineRule="auto"/>
        <w:ind w:right="276"/>
        <w:rPr>
          <w:rFonts w:ascii="標楷體" w:eastAsia="標楷體" w:hAnsi="標楷體"/>
        </w:rPr>
      </w:pPr>
      <w:r w:rsidRPr="00F46881">
        <w:rPr>
          <w:rFonts w:ascii="標楷體" w:eastAsia="標楷體" w:hAnsi="標楷體"/>
          <w:spacing w:val="-22"/>
        </w:rPr>
        <w:t>組成員三人至七人，其中一人為召集人，且應聘請至少一位專家學者擔任。</w:t>
      </w:r>
      <w:r w:rsidRPr="00F46881">
        <w:rPr>
          <w:rFonts w:ascii="標楷體" w:eastAsia="標楷體" w:hAnsi="標楷體"/>
          <w:spacing w:val="-2"/>
        </w:rPr>
        <w:t>前項調查小組成員任一性別比例不得低於三分之一。</w:t>
      </w:r>
    </w:p>
    <w:p w14:paraId="696A97C1" w14:textId="77777777" w:rsidR="00F173A2" w:rsidRPr="00F46881" w:rsidRDefault="00000000">
      <w:pPr>
        <w:pStyle w:val="a3"/>
        <w:spacing w:before="5"/>
        <w:ind w:left="140"/>
        <w:rPr>
          <w:rFonts w:ascii="標楷體" w:eastAsia="標楷體" w:hAnsi="標楷體"/>
        </w:rPr>
      </w:pPr>
      <w:r w:rsidRPr="00F46881">
        <w:rPr>
          <w:rFonts w:ascii="標楷體" w:eastAsia="標楷體" w:hAnsi="標楷體"/>
          <w:spacing w:val="-1"/>
        </w:rPr>
        <w:t>八、 調查小組依據以下原則進行調查：</w:t>
      </w:r>
    </w:p>
    <w:p w14:paraId="394CB988" w14:textId="77777777" w:rsidR="00F173A2" w:rsidRPr="00F46881" w:rsidRDefault="00000000">
      <w:pPr>
        <w:pStyle w:val="a3"/>
        <w:spacing w:before="67" w:line="280" w:lineRule="auto"/>
        <w:ind w:left="1581" w:right="279" w:hanging="720"/>
        <w:rPr>
          <w:rFonts w:ascii="標楷體" w:eastAsia="標楷體" w:hAnsi="標楷體"/>
        </w:rPr>
      </w:pPr>
      <w:r w:rsidRPr="00F46881">
        <w:rPr>
          <w:rFonts w:ascii="標楷體" w:eastAsia="標楷體" w:hAnsi="標楷體"/>
        </w:rPr>
        <w:t>(一) 調查小組成員之迴避，應依行政程序法第三十二條及第三十三條規</w:t>
      </w:r>
      <w:r w:rsidRPr="00F46881">
        <w:rPr>
          <w:rFonts w:ascii="標楷體" w:eastAsia="標楷體" w:hAnsi="標楷體"/>
          <w:spacing w:val="-4"/>
        </w:rPr>
        <w:t>定辦理。</w:t>
      </w:r>
    </w:p>
    <w:p w14:paraId="4F7657E5" w14:textId="77777777" w:rsidR="00F173A2" w:rsidRPr="00F46881" w:rsidRDefault="00000000">
      <w:pPr>
        <w:pStyle w:val="a3"/>
        <w:spacing w:line="280" w:lineRule="auto"/>
        <w:ind w:left="1581" w:right="279" w:hanging="720"/>
        <w:rPr>
          <w:rFonts w:ascii="標楷體" w:eastAsia="標楷體" w:hAnsi="標楷體"/>
        </w:rPr>
      </w:pPr>
      <w:r w:rsidRPr="00F46881">
        <w:rPr>
          <w:rFonts w:ascii="標楷體" w:eastAsia="標楷體" w:hAnsi="標楷體"/>
        </w:rPr>
        <w:t>(二) 調查小組依職權或當事人提出之證據，得以書面通知相關人員到達</w:t>
      </w:r>
      <w:r w:rsidRPr="00F46881">
        <w:rPr>
          <w:rFonts w:ascii="標楷體" w:eastAsia="標楷體" w:hAnsi="標楷體"/>
          <w:spacing w:val="-2"/>
        </w:rPr>
        <w:t>指定處所陳述意見。</w:t>
      </w:r>
    </w:p>
    <w:p w14:paraId="0A16BC98" w14:textId="77777777" w:rsidR="00F173A2" w:rsidRPr="00F46881" w:rsidRDefault="00000000">
      <w:pPr>
        <w:pStyle w:val="a3"/>
        <w:spacing w:before="155" w:line="280" w:lineRule="auto"/>
        <w:ind w:left="1581" w:right="275" w:hanging="720"/>
        <w:rPr>
          <w:rFonts w:ascii="標楷體" w:eastAsia="標楷體" w:hAnsi="標楷體"/>
        </w:rPr>
      </w:pPr>
      <w:r w:rsidRPr="00F46881">
        <w:rPr>
          <w:rFonts w:ascii="標楷體" w:eastAsia="標楷體" w:hAnsi="標楷體"/>
        </w:rPr>
        <w:t>(三) 職場霸凌事件之當事人或證人有指揮監督關係之情形時，應避免其</w:t>
      </w:r>
      <w:r w:rsidRPr="00F46881">
        <w:rPr>
          <w:rFonts w:ascii="標楷體" w:eastAsia="標楷體" w:hAnsi="標楷體"/>
          <w:spacing w:val="-2"/>
        </w:rPr>
        <w:t>對質。但經雙方當事人同意者，不在此限。</w:t>
      </w:r>
    </w:p>
    <w:p w14:paraId="254DC2E0" w14:textId="77777777" w:rsidR="00F173A2" w:rsidRPr="00F46881" w:rsidRDefault="00000000">
      <w:pPr>
        <w:pStyle w:val="a3"/>
        <w:spacing w:before="151"/>
        <w:rPr>
          <w:rFonts w:ascii="標楷體" w:eastAsia="標楷體" w:hAnsi="標楷體"/>
        </w:rPr>
      </w:pPr>
      <w:r w:rsidRPr="00F46881">
        <w:rPr>
          <w:rFonts w:ascii="標楷體" w:eastAsia="標楷體" w:hAnsi="標楷體"/>
          <w:spacing w:val="-4"/>
        </w:rPr>
        <w:t>(四) 對於事件相關調查而知悉之情事應予保密，不得對外洩漏。</w:t>
      </w:r>
    </w:p>
    <w:p w14:paraId="3339D2EF" w14:textId="77777777" w:rsidR="00F173A2" w:rsidRPr="00F46881" w:rsidRDefault="00000000">
      <w:pPr>
        <w:pStyle w:val="a3"/>
        <w:spacing w:before="221" w:line="280" w:lineRule="auto"/>
        <w:ind w:left="1581" w:right="278" w:hanging="720"/>
        <w:rPr>
          <w:rFonts w:ascii="標楷體" w:eastAsia="標楷體" w:hAnsi="標楷體"/>
        </w:rPr>
      </w:pPr>
      <w:r w:rsidRPr="00F46881">
        <w:rPr>
          <w:rFonts w:ascii="標楷體" w:eastAsia="標楷體" w:hAnsi="標楷體"/>
          <w:spacing w:val="-8"/>
        </w:rPr>
        <w:t>(五) 基於調查之必要，得於不違反保密義務之範圍內，另作成書面資料，</w:t>
      </w:r>
      <w:r w:rsidRPr="00F46881">
        <w:rPr>
          <w:rFonts w:ascii="標楷體" w:eastAsia="標楷體" w:hAnsi="標楷體"/>
          <w:spacing w:val="-2"/>
        </w:rPr>
        <w:t>提供當事人或協助調查之人閱覽或告以要旨。</w:t>
      </w:r>
    </w:p>
    <w:p w14:paraId="4C5DE035" w14:textId="77777777" w:rsidR="00F173A2" w:rsidRPr="00F46881" w:rsidRDefault="00000000">
      <w:pPr>
        <w:pStyle w:val="a3"/>
        <w:spacing w:before="155" w:line="280" w:lineRule="auto"/>
        <w:ind w:left="1581" w:right="280" w:hanging="720"/>
        <w:rPr>
          <w:rFonts w:ascii="標楷體" w:eastAsia="標楷體" w:hAnsi="標楷體"/>
        </w:rPr>
      </w:pPr>
      <w:r w:rsidRPr="00F46881">
        <w:rPr>
          <w:rFonts w:ascii="標楷體" w:eastAsia="標楷體" w:hAnsi="標楷體"/>
          <w:spacing w:val="-9"/>
        </w:rPr>
        <w:t>(六) 對於申請調查、申訴、告訴、告發、提起訴訟、擔任證人、提供協助</w:t>
      </w:r>
      <w:r w:rsidRPr="00F46881">
        <w:rPr>
          <w:rFonts w:ascii="標楷體" w:eastAsia="標楷體" w:hAnsi="標楷體"/>
          <w:spacing w:val="-2"/>
        </w:rPr>
        <w:t>或其他參與行為之人，不得為不當之差別待遇或予以不利之處分。</w:t>
      </w:r>
    </w:p>
    <w:p w14:paraId="486F32BC" w14:textId="72D7FD5C" w:rsidR="00F173A2" w:rsidRPr="00F46881" w:rsidRDefault="00000000">
      <w:pPr>
        <w:pStyle w:val="a3"/>
        <w:spacing w:line="280" w:lineRule="auto"/>
        <w:ind w:right="278" w:hanging="721"/>
        <w:rPr>
          <w:rFonts w:ascii="標楷體" w:eastAsia="標楷體" w:hAnsi="標楷體"/>
        </w:rPr>
      </w:pPr>
      <w:r w:rsidRPr="00F46881">
        <w:rPr>
          <w:rFonts w:ascii="標楷體" w:eastAsia="標楷體" w:hAnsi="標楷體"/>
          <w:spacing w:val="-6"/>
        </w:rPr>
        <w:t>九、 調查結果作成前，申請人得以書面向受理</w:t>
      </w:r>
      <w:r w:rsidR="004666FE">
        <w:rPr>
          <w:rFonts w:ascii="標楷體" w:eastAsia="標楷體" w:hAnsi="標楷體" w:hint="eastAsia"/>
          <w:spacing w:val="-6"/>
        </w:rPr>
        <w:t>本校</w:t>
      </w:r>
      <w:r w:rsidRPr="00F46881">
        <w:rPr>
          <w:rFonts w:ascii="標楷體" w:eastAsia="標楷體" w:hAnsi="標楷體"/>
          <w:spacing w:val="-6"/>
        </w:rPr>
        <w:t>撤回其申請。申請經</w:t>
      </w:r>
      <w:r w:rsidRPr="00F46881">
        <w:rPr>
          <w:rFonts w:ascii="標楷體" w:eastAsia="標楷體" w:hAnsi="標楷體"/>
          <w:spacing w:val="-2"/>
        </w:rPr>
        <w:t>撤回者，不得就同一事件再行申請調查。</w:t>
      </w:r>
    </w:p>
    <w:p w14:paraId="6CFA3C32" w14:textId="77777777" w:rsidR="00F173A2" w:rsidRPr="00F46881" w:rsidRDefault="00000000">
      <w:pPr>
        <w:pStyle w:val="a3"/>
        <w:spacing w:before="151" w:line="280" w:lineRule="auto"/>
        <w:ind w:right="281" w:hanging="721"/>
        <w:rPr>
          <w:rFonts w:ascii="標楷體" w:eastAsia="標楷體" w:hAnsi="標楷體"/>
        </w:rPr>
      </w:pPr>
      <w:r w:rsidRPr="00F46881">
        <w:rPr>
          <w:rFonts w:ascii="標楷體" w:eastAsia="標楷體" w:hAnsi="標楷體"/>
          <w:spacing w:val="-6"/>
        </w:rPr>
        <w:t>十、 事件有下列情形之一者，不予受理，並以書面敘明理由通知申請人或其委</w:t>
      </w:r>
      <w:r w:rsidRPr="00F46881">
        <w:rPr>
          <w:rFonts w:ascii="標楷體" w:eastAsia="標楷體" w:hAnsi="標楷體"/>
          <w:spacing w:val="-4"/>
        </w:rPr>
        <w:t>任代理人：</w:t>
      </w:r>
    </w:p>
    <w:p w14:paraId="56E44B90" w14:textId="77777777" w:rsidR="00F173A2" w:rsidRPr="00F46881" w:rsidRDefault="00000000">
      <w:pPr>
        <w:pStyle w:val="a3"/>
        <w:spacing w:before="155"/>
        <w:rPr>
          <w:rFonts w:ascii="標楷體" w:eastAsia="標楷體" w:hAnsi="標楷體"/>
        </w:rPr>
      </w:pPr>
      <w:r w:rsidRPr="00F46881">
        <w:rPr>
          <w:rFonts w:ascii="標楷體" w:eastAsia="標楷體" w:hAnsi="標楷體"/>
          <w:spacing w:val="-1"/>
        </w:rPr>
        <w:t>(一) 申請人非被霸凌者。</w:t>
      </w:r>
    </w:p>
    <w:p w14:paraId="0F33C7D4" w14:textId="77777777" w:rsidR="00F173A2" w:rsidRPr="00F46881" w:rsidRDefault="00000000">
      <w:pPr>
        <w:pStyle w:val="a3"/>
        <w:spacing w:before="218"/>
        <w:rPr>
          <w:rFonts w:ascii="標楷體" w:eastAsia="標楷體" w:hAnsi="標楷體"/>
        </w:rPr>
      </w:pPr>
      <w:r w:rsidRPr="00F46881">
        <w:rPr>
          <w:rFonts w:ascii="標楷體" w:eastAsia="標楷體" w:hAnsi="標楷體"/>
          <w:spacing w:val="-1"/>
        </w:rPr>
        <w:t>(二) 對於非屬職場霸凌之事件提起申請。</w:t>
      </w:r>
    </w:p>
    <w:p w14:paraId="5085D4CD" w14:textId="77777777" w:rsidR="00F173A2" w:rsidRPr="00F46881" w:rsidRDefault="00F173A2">
      <w:pPr>
        <w:pStyle w:val="a3"/>
        <w:rPr>
          <w:rFonts w:ascii="標楷體" w:eastAsia="標楷體" w:hAnsi="標楷體"/>
        </w:rPr>
        <w:sectPr w:rsidR="00F173A2" w:rsidRPr="00F46881">
          <w:pgSz w:w="11910" w:h="16840"/>
          <w:pgMar w:top="900" w:right="850" w:bottom="280" w:left="992" w:header="720" w:footer="720" w:gutter="0"/>
          <w:cols w:space="720"/>
        </w:sectPr>
      </w:pPr>
    </w:p>
    <w:p w14:paraId="39418C92" w14:textId="77777777" w:rsidR="00F173A2" w:rsidRPr="00F46881" w:rsidRDefault="00000000">
      <w:pPr>
        <w:pStyle w:val="a3"/>
        <w:spacing w:before="20"/>
        <w:rPr>
          <w:rFonts w:ascii="標楷體" w:eastAsia="標楷體" w:hAnsi="標楷體"/>
        </w:rPr>
      </w:pPr>
      <w:r w:rsidRPr="00F46881">
        <w:rPr>
          <w:rFonts w:ascii="標楷體" w:eastAsia="標楷體" w:hAnsi="標楷體"/>
          <w:spacing w:val="-3"/>
        </w:rPr>
        <w:lastRenderedPageBreak/>
        <w:t>(三) 無具體事實內容或未具真實姓名或服務機關(學校)。</w:t>
      </w:r>
    </w:p>
    <w:p w14:paraId="22BA9D8C" w14:textId="77777777" w:rsidR="00F173A2" w:rsidRPr="00F46881" w:rsidRDefault="00000000">
      <w:pPr>
        <w:pStyle w:val="a3"/>
        <w:spacing w:before="219" w:line="280" w:lineRule="auto"/>
        <w:ind w:left="1581" w:right="274" w:hanging="720"/>
        <w:rPr>
          <w:rFonts w:ascii="標楷體" w:eastAsia="標楷體" w:hAnsi="標楷體"/>
        </w:rPr>
      </w:pPr>
      <w:r w:rsidRPr="00F46881">
        <w:rPr>
          <w:rFonts w:ascii="標楷體" w:eastAsia="標楷體" w:hAnsi="標楷體"/>
        </w:rPr>
        <w:t>(四) 申請書或申請紀錄未符規定而無法通知補正，或經通知限期補正屆</w:t>
      </w:r>
      <w:r w:rsidRPr="00F46881">
        <w:rPr>
          <w:rFonts w:ascii="標楷體" w:eastAsia="標楷體" w:hAnsi="標楷體"/>
          <w:spacing w:val="-4"/>
        </w:rPr>
        <w:t>期未補正。</w:t>
      </w:r>
    </w:p>
    <w:p w14:paraId="6C3ADBE6" w14:textId="77777777" w:rsidR="00F173A2" w:rsidRPr="00F46881" w:rsidRDefault="00000000">
      <w:pPr>
        <w:pStyle w:val="a3"/>
        <w:rPr>
          <w:rFonts w:ascii="標楷體" w:eastAsia="標楷體" w:hAnsi="標楷體"/>
        </w:rPr>
      </w:pPr>
      <w:r w:rsidRPr="00F46881">
        <w:rPr>
          <w:rFonts w:ascii="標楷體" w:eastAsia="標楷體" w:hAnsi="標楷體"/>
          <w:spacing w:val="-4"/>
        </w:rPr>
        <w:t>(五) 對已函復調查結果或已撤回之同一職場霸凌事件重行提起申請。</w:t>
      </w:r>
    </w:p>
    <w:p w14:paraId="2912F0CE" w14:textId="77777777" w:rsidR="00F173A2" w:rsidRPr="00F46881" w:rsidRDefault="00000000">
      <w:pPr>
        <w:pStyle w:val="a3"/>
        <w:spacing w:before="218"/>
        <w:jc w:val="both"/>
        <w:rPr>
          <w:rFonts w:ascii="標楷體" w:eastAsia="標楷體" w:hAnsi="標楷體"/>
        </w:rPr>
      </w:pPr>
      <w:r w:rsidRPr="00F46881">
        <w:rPr>
          <w:rFonts w:ascii="標楷體" w:eastAsia="標楷體" w:hAnsi="標楷體"/>
          <w:spacing w:val="-1"/>
        </w:rPr>
        <w:t>(六) 提起申請調查逾規定期間。</w:t>
      </w:r>
    </w:p>
    <w:p w14:paraId="56ACD831" w14:textId="52A45D5B" w:rsidR="00F173A2" w:rsidRPr="00F46881" w:rsidRDefault="00000000">
      <w:pPr>
        <w:pStyle w:val="a3"/>
        <w:spacing w:before="221" w:line="280" w:lineRule="auto"/>
        <w:ind w:right="278" w:hanging="721"/>
        <w:jc w:val="both"/>
        <w:rPr>
          <w:rFonts w:ascii="標楷體" w:eastAsia="標楷體" w:hAnsi="標楷體"/>
        </w:rPr>
      </w:pPr>
      <w:r w:rsidRPr="00F46881">
        <w:rPr>
          <w:rFonts w:ascii="標楷體" w:eastAsia="標楷體" w:hAnsi="標楷體"/>
          <w:spacing w:val="-6"/>
        </w:rPr>
        <w:t>十一、</w:t>
      </w:r>
      <w:r w:rsidR="007840B3">
        <w:rPr>
          <w:rFonts w:ascii="標楷體" w:eastAsia="標楷體" w:hAnsi="標楷體" w:hint="eastAsia"/>
          <w:spacing w:val="-6"/>
        </w:rPr>
        <w:t>本校</w:t>
      </w:r>
      <w:r w:rsidRPr="00F46881">
        <w:rPr>
          <w:rFonts w:ascii="標楷體" w:eastAsia="標楷體" w:hAnsi="標楷體"/>
          <w:spacing w:val="-6"/>
        </w:rPr>
        <w:t>於收受申請書或作成申請紀錄之次日起</w:t>
      </w:r>
      <w:r w:rsidR="00D6355F" w:rsidRPr="00F46881">
        <w:rPr>
          <w:rFonts w:ascii="標楷體" w:eastAsia="標楷體" w:hAnsi="標楷體"/>
          <w:spacing w:val="-2"/>
        </w:rPr>
        <w:t>一</w:t>
      </w:r>
      <w:r w:rsidRPr="00F46881">
        <w:rPr>
          <w:rFonts w:ascii="標楷體" w:eastAsia="標楷體" w:hAnsi="標楷體"/>
          <w:spacing w:val="-6"/>
        </w:rPr>
        <w:t>個月內，將調</w:t>
      </w:r>
      <w:r w:rsidRPr="00F46881">
        <w:rPr>
          <w:rFonts w:ascii="標楷體" w:eastAsia="標楷體" w:hAnsi="標楷體"/>
          <w:spacing w:val="-2"/>
        </w:rPr>
        <w:t>查結果作成書面(如附件三)函復當事人，必要時得延長一個月，並通知當</w:t>
      </w:r>
      <w:r w:rsidRPr="00F46881">
        <w:rPr>
          <w:rFonts w:ascii="標楷體" w:eastAsia="標楷體" w:hAnsi="標楷體"/>
          <w:spacing w:val="-4"/>
        </w:rPr>
        <w:t>事人。</w:t>
      </w:r>
    </w:p>
    <w:p w14:paraId="3FEEA2F9" w14:textId="36E5F618" w:rsidR="00F173A2" w:rsidRPr="00F46881" w:rsidRDefault="00000000">
      <w:pPr>
        <w:pStyle w:val="a3"/>
        <w:spacing w:before="152" w:line="374" w:lineRule="auto"/>
        <w:ind w:right="1358"/>
        <w:rPr>
          <w:rFonts w:ascii="標楷體" w:eastAsia="標楷體" w:hAnsi="標楷體"/>
        </w:rPr>
      </w:pPr>
      <w:r w:rsidRPr="00F46881">
        <w:rPr>
          <w:rFonts w:ascii="標楷體" w:eastAsia="標楷體" w:hAnsi="標楷體"/>
          <w:spacing w:val="-2"/>
        </w:rPr>
        <w:t>第一項期間於依第六點第四項規定補正者，自補正之次日起算。</w:t>
      </w:r>
      <w:r w:rsidRPr="00F46881">
        <w:rPr>
          <w:rFonts w:ascii="標楷體" w:eastAsia="標楷體" w:hAnsi="標楷體"/>
          <w:spacing w:val="-3"/>
        </w:rPr>
        <w:t>當事人不服</w:t>
      </w:r>
      <w:r w:rsidR="00D6355F">
        <w:rPr>
          <w:rFonts w:ascii="標楷體" w:eastAsia="標楷體" w:hAnsi="標楷體" w:hint="eastAsia"/>
          <w:spacing w:val="-3"/>
        </w:rPr>
        <w:t>本</w:t>
      </w:r>
      <w:r w:rsidRPr="00F46881">
        <w:rPr>
          <w:rFonts w:ascii="標楷體" w:eastAsia="標楷體" w:hAnsi="標楷體"/>
          <w:spacing w:val="-3"/>
        </w:rPr>
        <w:t>校函復者，得依其適用之法令另提起救濟。</w:t>
      </w:r>
    </w:p>
    <w:p w14:paraId="40EEF5C3" w14:textId="069E4201" w:rsidR="00F173A2" w:rsidRPr="00F46881" w:rsidRDefault="00000000">
      <w:pPr>
        <w:pStyle w:val="a3"/>
        <w:spacing w:before="0" w:line="280" w:lineRule="auto"/>
        <w:ind w:right="280" w:hanging="721"/>
        <w:jc w:val="both"/>
        <w:rPr>
          <w:rFonts w:ascii="標楷體" w:eastAsia="標楷體" w:hAnsi="標楷體"/>
        </w:rPr>
      </w:pPr>
      <w:r w:rsidRPr="00F46881">
        <w:rPr>
          <w:rFonts w:ascii="標楷體" w:eastAsia="標楷體" w:hAnsi="標楷體"/>
          <w:spacing w:val="-6"/>
        </w:rPr>
        <w:t>十二、發現職場霸凌行為時，應依</w:t>
      </w:r>
      <w:r w:rsidR="008D77DE">
        <w:rPr>
          <w:rFonts w:ascii="標楷體" w:eastAsia="標楷體" w:hAnsi="標楷體" w:hint="eastAsia"/>
          <w:spacing w:val="-6"/>
        </w:rPr>
        <w:t>適當</w:t>
      </w:r>
      <w:r w:rsidRPr="00F46881">
        <w:rPr>
          <w:rFonts w:ascii="標楷體" w:eastAsia="標楷體" w:hAnsi="標楷體"/>
          <w:spacing w:val="-6"/>
        </w:rPr>
        <w:t>進行</w:t>
      </w:r>
      <w:r w:rsidRPr="00F46881">
        <w:rPr>
          <w:rFonts w:ascii="標楷體" w:eastAsia="標楷體" w:hAnsi="標楷體"/>
          <w:spacing w:val="-2"/>
        </w:rPr>
        <w:t>分類及應變處理，並得視當事人需要，透過員工協助方案機制協助轉介相關專業機構，且持續關懷當事人後續情形。</w:t>
      </w:r>
    </w:p>
    <w:p w14:paraId="45DDF70D" w14:textId="77777777" w:rsidR="009B03D8" w:rsidRDefault="00000000">
      <w:pPr>
        <w:pStyle w:val="a3"/>
        <w:spacing w:before="157" w:line="280" w:lineRule="auto"/>
        <w:ind w:right="277"/>
        <w:rPr>
          <w:rFonts w:ascii="標楷體" w:eastAsia="標楷體" w:hAnsi="標楷體"/>
          <w:spacing w:val="-4"/>
        </w:rPr>
      </w:pPr>
      <w:r w:rsidRPr="00F46881">
        <w:rPr>
          <w:rFonts w:ascii="標楷體" w:eastAsia="標楷體" w:hAnsi="標楷體"/>
          <w:spacing w:val="-2"/>
        </w:rPr>
        <w:t>職場霸凌行為經調查屬實者，</w:t>
      </w:r>
      <w:r w:rsidR="008D77DE">
        <w:rPr>
          <w:rFonts w:ascii="標楷體" w:eastAsia="標楷體" w:hAnsi="標楷體" w:hint="eastAsia"/>
          <w:spacing w:val="-2"/>
        </w:rPr>
        <w:t>本校</w:t>
      </w:r>
      <w:r w:rsidRPr="00F46881">
        <w:rPr>
          <w:rFonts w:ascii="標楷體" w:eastAsia="標楷體" w:hAnsi="標楷體"/>
          <w:spacing w:val="-2"/>
        </w:rPr>
        <w:t>應檢討相關人員責任及研提改</w:t>
      </w:r>
      <w:r w:rsidRPr="00F46881">
        <w:rPr>
          <w:rFonts w:ascii="標楷體" w:eastAsia="標楷體" w:hAnsi="標楷體"/>
          <w:spacing w:val="-4"/>
        </w:rPr>
        <w:t>善作為</w:t>
      </w:r>
    </w:p>
    <w:p w14:paraId="2A57025F" w14:textId="380B6147" w:rsidR="00F173A2" w:rsidRDefault="009D672E">
      <w:pPr>
        <w:pStyle w:val="a3"/>
        <w:spacing w:before="157" w:line="280" w:lineRule="auto"/>
        <w:ind w:right="277"/>
        <w:rPr>
          <w:rFonts w:ascii="標楷體" w:eastAsia="標楷體" w:hAnsi="標楷體"/>
          <w:spacing w:val="-4"/>
        </w:rPr>
      </w:pPr>
      <w:r>
        <w:rPr>
          <w:rFonts w:ascii="標楷體" w:eastAsia="標楷體" w:hAnsi="標楷體" w:hint="eastAsia"/>
          <w:spacing w:val="-4"/>
        </w:rPr>
        <w:t>並落實調整行為人職務、嚴施事後監督與教育訓練和考核等防治再犯工作</w:t>
      </w:r>
      <w:r w:rsidRPr="00F46881">
        <w:rPr>
          <w:rFonts w:ascii="標楷體" w:eastAsia="標楷體" w:hAnsi="標楷體"/>
          <w:spacing w:val="-4"/>
        </w:rPr>
        <w:t>。</w:t>
      </w:r>
    </w:p>
    <w:p w14:paraId="10847459" w14:textId="12247919" w:rsidR="006206D3" w:rsidRPr="006206D3" w:rsidRDefault="006206D3" w:rsidP="006206D3">
      <w:pPr>
        <w:pStyle w:val="a3"/>
        <w:spacing w:before="157" w:line="280" w:lineRule="auto"/>
        <w:ind w:leftChars="50" w:left="932" w:right="277" w:hangingChars="300" w:hanging="822"/>
        <w:rPr>
          <w:rFonts w:ascii="標楷體" w:eastAsia="標楷體" w:hAnsi="標楷體"/>
          <w:spacing w:val="-4"/>
        </w:rPr>
      </w:pPr>
      <w:r w:rsidRPr="00F46881">
        <w:rPr>
          <w:rFonts w:ascii="標楷體" w:eastAsia="標楷體" w:hAnsi="標楷體"/>
          <w:spacing w:val="-6"/>
        </w:rPr>
        <w:t>十</w:t>
      </w:r>
      <w:r>
        <w:rPr>
          <w:rFonts w:ascii="標楷體" w:eastAsia="標楷體" w:hAnsi="標楷體" w:hint="eastAsia"/>
          <w:spacing w:val="-6"/>
        </w:rPr>
        <w:t>三</w:t>
      </w:r>
      <w:r w:rsidRPr="00F46881">
        <w:rPr>
          <w:rFonts w:ascii="標楷體" w:eastAsia="標楷體" w:hAnsi="標楷體"/>
          <w:spacing w:val="-6"/>
        </w:rPr>
        <w:t>、</w:t>
      </w:r>
      <w:r>
        <w:rPr>
          <w:rFonts w:ascii="標楷體" w:eastAsia="標楷體" w:hAnsi="標楷體" w:hint="eastAsia"/>
          <w:spacing w:val="-6"/>
        </w:rPr>
        <w:t>申請（訴）人為本校員工身份者，除踐行保密、保護原則之處理，並不得</w:t>
      </w:r>
      <w:r w:rsidR="00E54D6D">
        <w:rPr>
          <w:rFonts w:ascii="標楷體" w:eastAsia="標楷體" w:hAnsi="標楷體" w:hint="eastAsia"/>
          <w:spacing w:val="-6"/>
        </w:rPr>
        <w:t>對其績效、獎懲、考核、福利、陞遷、訓練…等各種人事管理措施為申訴或舉報行為相關的任何不利處分。</w:t>
      </w:r>
    </w:p>
    <w:p w14:paraId="122700DC" w14:textId="53EE6B65" w:rsidR="00216259" w:rsidRDefault="009B03D8" w:rsidP="009B03D8">
      <w:pPr>
        <w:pStyle w:val="a3"/>
        <w:spacing w:before="157" w:line="280" w:lineRule="auto"/>
        <w:ind w:left="0" w:right="277" w:firstLineChars="50" w:firstLine="137"/>
        <w:rPr>
          <w:rFonts w:ascii="標楷體" w:eastAsia="標楷體" w:hAnsi="標楷體"/>
          <w:spacing w:val="-6"/>
        </w:rPr>
      </w:pPr>
      <w:r w:rsidRPr="00F46881">
        <w:rPr>
          <w:rFonts w:ascii="標楷體" w:eastAsia="標楷體" w:hAnsi="標楷體"/>
          <w:spacing w:val="-6"/>
        </w:rPr>
        <w:t>十</w:t>
      </w:r>
      <w:r w:rsidR="00E54D6D">
        <w:rPr>
          <w:rFonts w:ascii="標楷體" w:eastAsia="標楷體" w:hAnsi="標楷體" w:hint="eastAsia"/>
          <w:spacing w:val="-6"/>
        </w:rPr>
        <w:t>四</w:t>
      </w:r>
      <w:r w:rsidRPr="00F46881">
        <w:rPr>
          <w:rFonts w:ascii="標楷體" w:eastAsia="標楷體" w:hAnsi="標楷體"/>
          <w:spacing w:val="-6"/>
        </w:rPr>
        <w:t>、</w:t>
      </w:r>
      <w:r>
        <w:rPr>
          <w:rFonts w:ascii="標楷體" w:eastAsia="標楷體" w:hAnsi="標楷體" w:hint="eastAsia"/>
          <w:spacing w:val="-6"/>
        </w:rPr>
        <w:t>本校</w:t>
      </w:r>
      <w:r w:rsidR="00216259" w:rsidRPr="00216259">
        <w:rPr>
          <w:rFonts w:ascii="標楷體" w:eastAsia="標楷體" w:hAnsi="標楷體"/>
          <w:spacing w:val="-6"/>
        </w:rPr>
        <w:t>申訴專線電話為：02-24</w:t>
      </w:r>
      <w:r w:rsidR="00216259">
        <w:rPr>
          <w:rFonts w:ascii="標楷體" w:eastAsia="標楷體" w:hAnsi="標楷體" w:hint="eastAsia"/>
          <w:spacing w:val="-6"/>
        </w:rPr>
        <w:t>371751（轉50分機人事室）</w:t>
      </w:r>
      <w:r w:rsidR="00216259" w:rsidRPr="00216259">
        <w:rPr>
          <w:rFonts w:ascii="標楷體" w:eastAsia="標楷體" w:hAnsi="標楷體"/>
          <w:spacing w:val="-6"/>
        </w:rPr>
        <w:t>、傳真：02-</w:t>
      </w:r>
    </w:p>
    <w:p w14:paraId="22EE4DB2" w14:textId="604D58F0" w:rsidR="009B03D8" w:rsidRPr="00F46881" w:rsidRDefault="00216259" w:rsidP="00446FE1">
      <w:pPr>
        <w:snapToGrid w:val="0"/>
        <w:spacing w:line="400" w:lineRule="exact"/>
        <w:ind w:leftChars="348" w:left="766" w:firstLineChars="50" w:firstLine="137"/>
        <w:rPr>
          <w:rFonts w:ascii="標楷體" w:eastAsia="標楷體" w:hAnsi="標楷體"/>
        </w:rPr>
      </w:pPr>
      <w:r w:rsidRPr="00446FE1">
        <w:rPr>
          <w:rFonts w:ascii="標楷體" w:eastAsia="標楷體" w:hAnsi="標楷體"/>
          <w:spacing w:val="-6"/>
          <w:sz w:val="28"/>
          <w:szCs w:val="28"/>
        </w:rPr>
        <w:t>24</w:t>
      </w:r>
      <w:r w:rsidR="00C94840" w:rsidRPr="00446FE1">
        <w:rPr>
          <w:rFonts w:ascii="標楷體" w:eastAsia="標楷體" w:hAnsi="標楷體" w:hint="eastAsia"/>
          <w:spacing w:val="-6"/>
          <w:sz w:val="28"/>
          <w:szCs w:val="28"/>
        </w:rPr>
        <w:t>371750</w:t>
      </w:r>
      <w:r w:rsidR="00446FE1">
        <w:rPr>
          <w:rFonts w:ascii="標楷體" w:eastAsia="標楷體" w:hAnsi="標楷體" w:hint="eastAsia"/>
          <w:spacing w:val="-6"/>
        </w:rPr>
        <w:t>；</w:t>
      </w:r>
      <w:r w:rsidR="00446FE1" w:rsidRPr="00446FE1">
        <w:rPr>
          <w:rFonts w:ascii="標楷體" w:eastAsia="標楷體" w:hAnsi="標楷體" w:hint="eastAsia"/>
          <w:color w:val="000000"/>
          <w:sz w:val="28"/>
          <w:szCs w:val="18"/>
        </w:rPr>
        <w:t>電子信箱：</w:t>
      </w:r>
      <w:r w:rsidR="00446FE1" w:rsidRPr="00446FE1">
        <w:rPr>
          <w:rFonts w:ascii="標楷體" w:eastAsia="標楷體" w:hAnsi="標楷體"/>
          <w:sz w:val="28"/>
          <w:szCs w:val="28"/>
        </w:rPr>
        <w:t>chps1953@chps.kl.edu.tw</w:t>
      </w:r>
      <w:r w:rsidRPr="00216259">
        <w:rPr>
          <w:rFonts w:ascii="標楷體" w:eastAsia="標楷體" w:hAnsi="標楷體"/>
          <w:spacing w:val="-6"/>
        </w:rPr>
        <w:t>。</w:t>
      </w:r>
    </w:p>
    <w:sectPr w:rsidR="009B03D8" w:rsidRPr="00F46881">
      <w:pgSz w:w="11910" w:h="16840"/>
      <w:pgMar w:top="900" w:right="850"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A3DB" w14:textId="77777777" w:rsidR="00ED3728" w:rsidRDefault="00ED3728" w:rsidP="002D676A">
      <w:r>
        <w:separator/>
      </w:r>
    </w:p>
  </w:endnote>
  <w:endnote w:type="continuationSeparator" w:id="0">
    <w:p w14:paraId="154AB82F" w14:textId="77777777" w:rsidR="00ED3728" w:rsidRDefault="00ED3728" w:rsidP="002D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AEA47" w14:textId="77777777" w:rsidR="00ED3728" w:rsidRDefault="00ED3728" w:rsidP="002D676A">
      <w:r>
        <w:separator/>
      </w:r>
    </w:p>
  </w:footnote>
  <w:footnote w:type="continuationSeparator" w:id="0">
    <w:p w14:paraId="789C152F" w14:textId="77777777" w:rsidR="00ED3728" w:rsidRDefault="00ED3728" w:rsidP="002D6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A2"/>
    <w:rsid w:val="00046DA7"/>
    <w:rsid w:val="001C19B7"/>
    <w:rsid w:val="00216259"/>
    <w:rsid w:val="002200CA"/>
    <w:rsid w:val="00297C04"/>
    <w:rsid w:val="002D676A"/>
    <w:rsid w:val="00315865"/>
    <w:rsid w:val="003773C8"/>
    <w:rsid w:val="003B26D7"/>
    <w:rsid w:val="00446FE1"/>
    <w:rsid w:val="004666FE"/>
    <w:rsid w:val="005946D0"/>
    <w:rsid w:val="006206D3"/>
    <w:rsid w:val="006679F1"/>
    <w:rsid w:val="00716596"/>
    <w:rsid w:val="007840B3"/>
    <w:rsid w:val="007B49CA"/>
    <w:rsid w:val="00855EDC"/>
    <w:rsid w:val="0086758C"/>
    <w:rsid w:val="008C48C4"/>
    <w:rsid w:val="008D77DE"/>
    <w:rsid w:val="00942545"/>
    <w:rsid w:val="009B03D8"/>
    <w:rsid w:val="009D672E"/>
    <w:rsid w:val="00A24A88"/>
    <w:rsid w:val="00B14D71"/>
    <w:rsid w:val="00B872CE"/>
    <w:rsid w:val="00C94840"/>
    <w:rsid w:val="00D6355F"/>
    <w:rsid w:val="00DB79B5"/>
    <w:rsid w:val="00E54D6D"/>
    <w:rsid w:val="00ED0738"/>
    <w:rsid w:val="00ED3728"/>
    <w:rsid w:val="00F173A2"/>
    <w:rsid w:val="00F416BE"/>
    <w:rsid w:val="00F46881"/>
    <w:rsid w:val="00F65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2F2A"/>
  <w15:docId w15:val="{471E71A6-24ED-46F5-B17B-FD24EDD1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2">
    <w:name w:val="heading 2"/>
    <w:basedOn w:val="a"/>
    <w:next w:val="a"/>
    <w:link w:val="20"/>
    <w:uiPriority w:val="9"/>
    <w:semiHidden/>
    <w:unhideWhenUsed/>
    <w:qFormat/>
    <w:rsid w:val="002D676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4"/>
      <w:ind w:left="861"/>
    </w:pPr>
    <w:rPr>
      <w:sz w:val="28"/>
      <w:szCs w:val="28"/>
    </w:rPr>
  </w:style>
  <w:style w:type="paragraph" w:styleId="a4">
    <w:name w:val="Title"/>
    <w:basedOn w:val="a"/>
    <w:uiPriority w:val="10"/>
    <w:qFormat/>
    <w:pPr>
      <w:spacing w:before="25"/>
      <w:ind w:left="3698" w:right="415" w:hanging="3423"/>
    </w:pPr>
    <w:rPr>
      <w:rFonts w:ascii="微軟正黑體" w:eastAsia="微軟正黑體" w:hAnsi="微軟正黑體" w:cs="微軟正黑體"/>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3773C8"/>
    <w:pPr>
      <w:jc w:val="right"/>
    </w:pPr>
  </w:style>
  <w:style w:type="character" w:customStyle="1" w:styleId="a7">
    <w:name w:val="日期 字元"/>
    <w:basedOn w:val="a0"/>
    <w:link w:val="a6"/>
    <w:uiPriority w:val="99"/>
    <w:semiHidden/>
    <w:rsid w:val="003773C8"/>
    <w:rPr>
      <w:rFonts w:ascii="細明體_HKSCS" w:eastAsia="細明體_HKSCS" w:hAnsi="細明體_HKSCS" w:cs="細明體_HKSCS"/>
      <w:lang w:eastAsia="zh-TW"/>
    </w:rPr>
  </w:style>
  <w:style w:type="paragraph" w:styleId="a8">
    <w:name w:val="header"/>
    <w:basedOn w:val="a"/>
    <w:link w:val="a9"/>
    <w:uiPriority w:val="99"/>
    <w:unhideWhenUsed/>
    <w:rsid w:val="002D676A"/>
    <w:pPr>
      <w:tabs>
        <w:tab w:val="center" w:pos="4153"/>
        <w:tab w:val="right" w:pos="8306"/>
      </w:tabs>
      <w:snapToGrid w:val="0"/>
    </w:pPr>
    <w:rPr>
      <w:sz w:val="20"/>
      <w:szCs w:val="20"/>
    </w:rPr>
  </w:style>
  <w:style w:type="character" w:customStyle="1" w:styleId="a9">
    <w:name w:val="頁首 字元"/>
    <w:basedOn w:val="a0"/>
    <w:link w:val="a8"/>
    <w:uiPriority w:val="99"/>
    <w:rsid w:val="002D676A"/>
    <w:rPr>
      <w:rFonts w:ascii="細明體_HKSCS" w:eastAsia="細明體_HKSCS" w:hAnsi="細明體_HKSCS" w:cs="細明體_HKSCS"/>
      <w:sz w:val="20"/>
      <w:szCs w:val="20"/>
      <w:lang w:eastAsia="zh-TW"/>
    </w:rPr>
  </w:style>
  <w:style w:type="paragraph" w:styleId="aa">
    <w:name w:val="footer"/>
    <w:basedOn w:val="a"/>
    <w:link w:val="ab"/>
    <w:uiPriority w:val="99"/>
    <w:unhideWhenUsed/>
    <w:rsid w:val="002D676A"/>
    <w:pPr>
      <w:tabs>
        <w:tab w:val="center" w:pos="4153"/>
        <w:tab w:val="right" w:pos="8306"/>
      </w:tabs>
      <w:snapToGrid w:val="0"/>
    </w:pPr>
    <w:rPr>
      <w:sz w:val="20"/>
      <w:szCs w:val="20"/>
    </w:rPr>
  </w:style>
  <w:style w:type="character" w:customStyle="1" w:styleId="ab">
    <w:name w:val="頁尾 字元"/>
    <w:basedOn w:val="a0"/>
    <w:link w:val="aa"/>
    <w:uiPriority w:val="99"/>
    <w:rsid w:val="002D676A"/>
    <w:rPr>
      <w:rFonts w:ascii="細明體_HKSCS" w:eastAsia="細明體_HKSCS" w:hAnsi="細明體_HKSCS" w:cs="細明體_HKSCS"/>
      <w:sz w:val="20"/>
      <w:szCs w:val="20"/>
      <w:lang w:eastAsia="zh-TW"/>
    </w:rPr>
  </w:style>
  <w:style w:type="character" w:customStyle="1" w:styleId="20">
    <w:name w:val="標題 2 字元"/>
    <w:basedOn w:val="a0"/>
    <w:link w:val="2"/>
    <w:uiPriority w:val="9"/>
    <w:semiHidden/>
    <w:rsid w:val="002D676A"/>
    <w:rPr>
      <w:rFonts w:asciiTheme="majorHAnsi" w:eastAsiaTheme="majorEastAsia" w:hAnsiTheme="majorHAnsi" w:cstheme="majorBidi"/>
      <w:b/>
      <w:bCs/>
      <w:sz w:val="48"/>
      <w:szCs w:val="4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351933">
      <w:bodyDiv w:val="1"/>
      <w:marLeft w:val="0"/>
      <w:marRight w:val="0"/>
      <w:marTop w:val="0"/>
      <w:marBottom w:val="0"/>
      <w:divBdr>
        <w:top w:val="none" w:sz="0" w:space="0" w:color="auto"/>
        <w:left w:val="none" w:sz="0" w:space="0" w:color="auto"/>
        <w:bottom w:val="none" w:sz="0" w:space="0" w:color="auto"/>
        <w:right w:val="none" w:sz="0" w:space="0" w:color="auto"/>
      </w:divBdr>
    </w:div>
    <w:div w:id="1929650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林夏安</dc:creator>
  <cp:lastModifiedBy>user</cp:lastModifiedBy>
  <cp:revision>35</cp:revision>
  <dcterms:created xsi:type="dcterms:W3CDTF">2024-11-24T04:37:00Z</dcterms:created>
  <dcterms:modified xsi:type="dcterms:W3CDTF">2024-11-24T06:19:00Z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2019</vt:lpwstr>
  </property>
  <property fmtid="{D5CDD505-2E9C-101B-9397-08002B2CF9AE}" pid="4" name="LastSaved">
    <vt:filetime>2024-11-24T00:00:00Z</vt:filetime>
  </property>
  <property fmtid="{D5CDD505-2E9C-101B-9397-08002B2CF9AE}" pid="5" name="Producer">
    <vt:lpwstr>Microsoft® Word 2019</vt:lpwstr>
  </property>
</Properties>
</file>