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826" w:rsidRPr="00263558" w:rsidRDefault="00CD303F" w:rsidP="00CD303F">
      <w:pPr>
        <w:jc w:val="center"/>
        <w:rPr>
          <w:rFonts w:ascii="Times New Roman" w:eastAsia="標楷體" w:hAnsi="Times New Roman" w:cs="Times New Roman"/>
          <w:sz w:val="32"/>
          <w:szCs w:val="32"/>
        </w:rPr>
      </w:pPr>
      <w:bookmarkStart w:id="0" w:name="_GoBack"/>
      <w:bookmarkEnd w:id="0"/>
      <w:r w:rsidRPr="00263558">
        <w:rPr>
          <w:rFonts w:ascii="Times New Roman" w:eastAsia="標楷體" w:hAnsi="Times New Roman" w:cs="Times New Roman"/>
          <w:sz w:val="32"/>
          <w:szCs w:val="32"/>
        </w:rPr>
        <w:t>基隆市立武崙國民中學</w:t>
      </w:r>
      <w:r w:rsidR="00C4736C">
        <w:rPr>
          <w:rFonts w:ascii="Times New Roman" w:eastAsia="標楷體" w:hAnsi="Times New Roman" w:cs="Times New Roman"/>
          <w:sz w:val="32"/>
          <w:szCs w:val="32"/>
        </w:rPr>
        <w:t>1</w:t>
      </w:r>
      <w:r w:rsidR="00C4736C">
        <w:rPr>
          <w:rFonts w:ascii="Times New Roman" w:eastAsia="標楷體" w:hAnsi="Times New Roman" w:cs="Times New Roman" w:hint="eastAsia"/>
          <w:sz w:val="32"/>
          <w:szCs w:val="32"/>
        </w:rPr>
        <w:t>10</w:t>
      </w:r>
      <w:r w:rsidRPr="00263558">
        <w:rPr>
          <w:rFonts w:ascii="Times New Roman" w:eastAsia="標楷體" w:hAnsi="Times New Roman" w:cs="Times New Roman"/>
          <w:sz w:val="32"/>
          <w:szCs w:val="32"/>
        </w:rPr>
        <w:t>學年度</w:t>
      </w:r>
    </w:p>
    <w:p w:rsidR="00CD303F" w:rsidRPr="00263558" w:rsidRDefault="00CD303F" w:rsidP="00CD303F">
      <w:pPr>
        <w:jc w:val="center"/>
        <w:rPr>
          <w:rFonts w:ascii="Times New Roman" w:eastAsia="標楷體" w:hAnsi="Times New Roman" w:cs="Times New Roman"/>
          <w:sz w:val="28"/>
          <w:szCs w:val="28"/>
        </w:rPr>
      </w:pPr>
      <w:r w:rsidRPr="00263558">
        <w:rPr>
          <w:rFonts w:ascii="Times New Roman" w:eastAsia="標楷體" w:hAnsi="Times New Roman" w:cs="Times New Roman"/>
          <w:sz w:val="28"/>
          <w:szCs w:val="28"/>
        </w:rPr>
        <w:t>「基隆市區域職業試探與體驗中心</w:t>
      </w:r>
      <w:r w:rsidRPr="00263558">
        <w:rPr>
          <w:rFonts w:ascii="Times New Roman" w:eastAsia="標楷體" w:hAnsi="Times New Roman" w:cs="Times New Roman"/>
          <w:sz w:val="28"/>
          <w:szCs w:val="28"/>
        </w:rPr>
        <w:t>-</w:t>
      </w:r>
      <w:r w:rsidR="00777AB0" w:rsidRPr="00263558">
        <w:rPr>
          <w:rFonts w:ascii="Times New Roman" w:eastAsia="標楷體" w:hAnsi="Times New Roman" w:cs="Times New Roman"/>
          <w:sz w:val="28"/>
          <w:szCs w:val="28"/>
        </w:rPr>
        <w:t>武崙中心」</w:t>
      </w:r>
      <w:r w:rsidR="00C21A04">
        <w:rPr>
          <w:rFonts w:ascii="Times New Roman" w:eastAsia="標楷體" w:hAnsi="Times New Roman" w:cs="Times New Roman" w:hint="eastAsia"/>
          <w:sz w:val="28"/>
          <w:szCs w:val="28"/>
        </w:rPr>
        <w:t>暑期線上</w:t>
      </w:r>
      <w:r w:rsidRPr="00263558">
        <w:rPr>
          <w:rFonts w:ascii="Times New Roman" w:eastAsia="標楷體" w:hAnsi="Times New Roman" w:cs="Times New Roman"/>
          <w:sz w:val="28"/>
          <w:szCs w:val="28"/>
        </w:rPr>
        <w:t>體驗</w:t>
      </w:r>
      <w:r w:rsidR="003B206B" w:rsidRPr="00263558">
        <w:rPr>
          <w:rFonts w:ascii="Times New Roman" w:eastAsia="標楷體" w:hAnsi="Times New Roman" w:cs="Times New Roman"/>
          <w:sz w:val="28"/>
          <w:szCs w:val="28"/>
        </w:rPr>
        <w:t>營</w:t>
      </w:r>
      <w:r w:rsidRPr="00263558">
        <w:rPr>
          <w:rFonts w:ascii="Times New Roman" w:eastAsia="標楷體" w:hAnsi="Times New Roman" w:cs="Times New Roman"/>
          <w:sz w:val="28"/>
          <w:szCs w:val="28"/>
        </w:rPr>
        <w:t>活動簡章</w:t>
      </w:r>
    </w:p>
    <w:p w:rsidR="00D26C09" w:rsidRDefault="00D707B0" w:rsidP="00D26C09">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依據：</w:t>
      </w:r>
    </w:p>
    <w:p w:rsidR="00D26C09" w:rsidRDefault="00D26C09" w:rsidP="00D26C09">
      <w:pPr>
        <w:pStyle w:val="a7"/>
        <w:numPr>
          <w:ilvl w:val="1"/>
          <w:numId w:val="7"/>
        </w:numPr>
        <w:ind w:leftChars="0"/>
        <w:rPr>
          <w:rFonts w:ascii="Times New Roman" w:eastAsia="標楷體" w:hAnsi="Times New Roman" w:cs="Times New Roman"/>
          <w:szCs w:val="24"/>
        </w:rPr>
      </w:pPr>
      <w:r w:rsidRPr="00263558">
        <w:rPr>
          <w:rFonts w:ascii="Times New Roman" w:eastAsia="標楷體" w:hAnsi="Times New Roman" w:cs="Times New Roman"/>
          <w:szCs w:val="24"/>
        </w:rPr>
        <w:t>教育部國民及學前教育署補助國民中學區域職業試探與體驗示範中心作業要點。</w:t>
      </w:r>
    </w:p>
    <w:p w:rsidR="00D26C09" w:rsidRDefault="00D26C09" w:rsidP="00D26C09">
      <w:pPr>
        <w:pStyle w:val="a7"/>
        <w:numPr>
          <w:ilvl w:val="1"/>
          <w:numId w:val="7"/>
        </w:numPr>
        <w:ind w:leftChars="0"/>
        <w:rPr>
          <w:rFonts w:ascii="Times New Roman" w:eastAsia="標楷體" w:hAnsi="Times New Roman" w:cs="Times New Roman"/>
          <w:szCs w:val="24"/>
        </w:rPr>
      </w:pPr>
      <w:r w:rsidRPr="00263558">
        <w:rPr>
          <w:rFonts w:ascii="Times New Roman" w:eastAsia="標楷體" w:hAnsi="Times New Roman" w:cs="Times New Roman"/>
          <w:szCs w:val="24"/>
        </w:rPr>
        <w:t>武崙國中</w:t>
      </w:r>
      <w:r w:rsidRPr="00263558">
        <w:rPr>
          <w:rFonts w:ascii="Times New Roman" w:eastAsia="標楷體" w:hAnsi="Times New Roman" w:cs="Times New Roman"/>
          <w:szCs w:val="24"/>
        </w:rPr>
        <w:t>1</w:t>
      </w:r>
      <w:r>
        <w:rPr>
          <w:rFonts w:ascii="Times New Roman" w:eastAsia="標楷體" w:hAnsi="Times New Roman" w:cs="Times New Roman" w:hint="eastAsia"/>
          <w:szCs w:val="24"/>
        </w:rPr>
        <w:t>1</w:t>
      </w:r>
      <w:r w:rsidRPr="00263558">
        <w:rPr>
          <w:rFonts w:ascii="Times New Roman" w:eastAsia="標楷體" w:hAnsi="Times New Roman" w:cs="Times New Roman"/>
          <w:szCs w:val="24"/>
        </w:rPr>
        <w:t>0</w:t>
      </w:r>
      <w:r w:rsidRPr="00263558">
        <w:rPr>
          <w:rFonts w:ascii="Times New Roman" w:eastAsia="標楷體" w:hAnsi="Times New Roman" w:cs="Times New Roman"/>
          <w:szCs w:val="24"/>
        </w:rPr>
        <w:t>年度職業試探與體驗示範中心續辦計畫。</w:t>
      </w:r>
    </w:p>
    <w:p w:rsidR="00D26C09" w:rsidRDefault="00D26C09" w:rsidP="00D26C09">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目標：</w:t>
      </w:r>
    </w:p>
    <w:p w:rsidR="00D26C09" w:rsidRDefault="00D26C09" w:rsidP="00D26C09">
      <w:pPr>
        <w:pStyle w:val="a7"/>
        <w:numPr>
          <w:ilvl w:val="1"/>
          <w:numId w:val="8"/>
        </w:numPr>
        <w:ind w:leftChars="0"/>
        <w:rPr>
          <w:rFonts w:ascii="Times New Roman" w:eastAsia="標楷體" w:hAnsi="Times New Roman" w:cs="Times New Roman"/>
          <w:szCs w:val="24"/>
        </w:rPr>
      </w:pPr>
      <w:r w:rsidRPr="00263558">
        <w:rPr>
          <w:rFonts w:ascii="Times New Roman" w:eastAsia="標楷體" w:hAnsi="Times New Roman" w:cs="Times New Roman"/>
          <w:szCs w:val="24"/>
        </w:rPr>
        <w:t>增進國中小學生對職業與工作世界之認識。</w:t>
      </w:r>
    </w:p>
    <w:p w:rsidR="00D26C09" w:rsidRDefault="00D26C09" w:rsidP="00D26C09">
      <w:pPr>
        <w:pStyle w:val="a7"/>
        <w:numPr>
          <w:ilvl w:val="1"/>
          <w:numId w:val="8"/>
        </w:numPr>
        <w:ind w:leftChars="0"/>
        <w:rPr>
          <w:rFonts w:ascii="Times New Roman" w:eastAsia="標楷體" w:hAnsi="Times New Roman" w:cs="Times New Roman"/>
          <w:szCs w:val="24"/>
        </w:rPr>
      </w:pPr>
      <w:r w:rsidRPr="00263558">
        <w:rPr>
          <w:rFonts w:ascii="Times New Roman" w:eastAsia="標楷體" w:hAnsi="Times New Roman" w:cs="Times New Roman"/>
          <w:szCs w:val="24"/>
        </w:rPr>
        <w:t>提供國中小學生職業試探與興趣探索機會。</w:t>
      </w:r>
    </w:p>
    <w:p w:rsidR="00D26C09" w:rsidRDefault="00D26C09" w:rsidP="00D26C09">
      <w:pPr>
        <w:pStyle w:val="a7"/>
        <w:numPr>
          <w:ilvl w:val="1"/>
          <w:numId w:val="8"/>
        </w:numPr>
        <w:ind w:leftChars="0"/>
        <w:rPr>
          <w:rFonts w:ascii="Times New Roman" w:eastAsia="標楷體" w:hAnsi="Times New Roman" w:cs="Times New Roman"/>
          <w:szCs w:val="24"/>
        </w:rPr>
      </w:pPr>
      <w:r w:rsidRPr="00D26C09">
        <w:rPr>
          <w:rFonts w:ascii="Times New Roman" w:eastAsia="標楷體" w:hAnsi="Times New Roman" w:cs="Times New Roman"/>
          <w:szCs w:val="24"/>
        </w:rPr>
        <w:t>培育良好工作態度與建立正確職業價值觀。</w:t>
      </w:r>
    </w:p>
    <w:p w:rsidR="00D26C09" w:rsidRDefault="00D26C09" w:rsidP="00D851EE">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辦理單位：</w:t>
      </w:r>
    </w:p>
    <w:p w:rsid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指導單位：教育部國民及學前教育署。</w:t>
      </w:r>
    </w:p>
    <w:p w:rsid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主辦單位：基隆市政府教育處。</w:t>
      </w:r>
    </w:p>
    <w:p w:rsid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承辦單位：基隆市立武崙國民中學。</w:t>
      </w:r>
    </w:p>
    <w:p w:rsidR="00DE5AD6" w:rsidRP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協辦單位：國立基隆商工。</w:t>
      </w:r>
    </w:p>
    <w:p w:rsidR="00DE5AD6" w:rsidRPr="00D26C09" w:rsidRDefault="00DE5AD6" w:rsidP="0004513A">
      <w:pPr>
        <w:pStyle w:val="a7"/>
        <w:numPr>
          <w:ilvl w:val="0"/>
          <w:numId w:val="4"/>
        </w:numPr>
        <w:ind w:leftChars="0"/>
        <w:rPr>
          <w:rFonts w:ascii="Times New Roman" w:eastAsia="標楷體" w:hAnsi="Times New Roman" w:cs="Times New Roman"/>
          <w:szCs w:val="24"/>
        </w:rPr>
      </w:pPr>
      <w:r w:rsidRPr="00D26C09">
        <w:rPr>
          <w:rFonts w:ascii="Times New Roman" w:eastAsia="標楷體" w:hAnsi="Times New Roman" w:cs="Times New Roman"/>
          <w:szCs w:val="24"/>
        </w:rPr>
        <w:t>活動日期</w:t>
      </w:r>
      <w:r w:rsidR="00D71ED4" w:rsidRPr="00D26C09">
        <w:rPr>
          <w:rFonts w:ascii="Times New Roman" w:eastAsia="標楷體" w:hAnsi="Times New Roman" w:cs="Times New Roman" w:hint="eastAsia"/>
          <w:szCs w:val="24"/>
        </w:rPr>
        <w:t>與時間</w:t>
      </w:r>
      <w:r w:rsidRPr="00D26C09">
        <w:rPr>
          <w:rFonts w:ascii="Times New Roman" w:eastAsia="標楷體" w:hAnsi="Times New Roman" w:cs="Times New Roman"/>
          <w:szCs w:val="24"/>
        </w:rPr>
        <w:t>：</w:t>
      </w:r>
      <w:r w:rsidRPr="00D26C09">
        <w:rPr>
          <w:rFonts w:ascii="Times New Roman" w:eastAsia="標楷體" w:hAnsi="Times New Roman" w:cs="Times New Roman"/>
          <w:szCs w:val="24"/>
        </w:rPr>
        <w:br/>
      </w:r>
      <w:r w:rsidR="00E11C7F" w:rsidRPr="00D26C09">
        <w:rPr>
          <w:rFonts w:ascii="Times New Roman" w:eastAsia="標楷體" w:hAnsi="Times New Roman" w:cs="Times New Roman" w:hint="eastAsia"/>
          <w:szCs w:val="24"/>
        </w:rPr>
        <w:t>第</w:t>
      </w:r>
      <w:r w:rsidR="00E11C7F" w:rsidRPr="00D26C09">
        <w:rPr>
          <w:rFonts w:ascii="Times New Roman" w:eastAsia="標楷體" w:hAnsi="Times New Roman" w:cs="Times New Roman" w:hint="eastAsia"/>
          <w:szCs w:val="24"/>
        </w:rPr>
        <w:t>1</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hint="eastAsia"/>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4</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一</w:t>
      </w:r>
      <w:r w:rsidR="00E11C7F" w:rsidRPr="00D26C09">
        <w:rPr>
          <w:rFonts w:ascii="Times New Roman" w:eastAsia="標楷體" w:hAnsi="Times New Roman" w:cs="Times New Roman"/>
          <w:szCs w:val="24"/>
        </w:rPr>
        <w:t>)</w:t>
      </w:r>
      <w:r w:rsidR="00077BFD">
        <w:rPr>
          <w:rFonts w:ascii="Times New Roman" w:eastAsia="標楷體" w:hAnsi="Times New Roman" w:cs="Times New Roman" w:hint="eastAsia"/>
          <w:szCs w:val="24"/>
        </w:rPr>
        <w:t xml:space="preserve"> 9</w:t>
      </w:r>
      <w:r w:rsidR="00E11C7F" w:rsidRPr="00D26C09">
        <w:rPr>
          <w:rFonts w:ascii="Times New Roman" w:eastAsia="標楷體" w:hAnsi="Times New Roman" w:cs="Times New Roman"/>
          <w:szCs w:val="24"/>
        </w:rPr>
        <w:t>:</w:t>
      </w:r>
      <w:r w:rsidR="00077BFD">
        <w:rPr>
          <w:rFonts w:ascii="Times New Roman" w:eastAsia="標楷體" w:hAnsi="Times New Roman" w:cs="Times New Roman" w:hint="eastAsia"/>
          <w:szCs w:val="24"/>
        </w:rPr>
        <w:t>0</w:t>
      </w:r>
      <w:r w:rsidR="00E11C7F"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至</w:t>
      </w:r>
      <w:r w:rsidR="00E11C7F"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E11C7F"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2</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szCs w:val="24"/>
        </w:rPr>
        <w:t>4</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一</w:t>
      </w:r>
      <w:r w:rsidR="00E11C7F" w:rsidRPr="00D26C09">
        <w:rPr>
          <w:rFonts w:ascii="Times New Roman" w:eastAsia="標楷體" w:hAnsi="Times New Roman" w:cs="Times New Roman"/>
          <w:szCs w:val="24"/>
        </w:rPr>
        <w:t>)</w:t>
      </w:r>
      <w:r w:rsid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3</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二</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4</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二</w:t>
      </w:r>
      <w:r w:rsidR="00077BFD">
        <w:rPr>
          <w:rFonts w:ascii="Times New Roman" w:eastAsia="標楷體" w:hAnsi="Times New Roman" w:cs="Times New Roman"/>
          <w:szCs w:val="24"/>
        </w:rPr>
        <w:t>)</w:t>
      </w:r>
      <w:r w:rsid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6</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三</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6</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6</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三</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7</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8</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四</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8</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8</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四</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9</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11</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一</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10</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11</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一</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hint="eastAsia"/>
          <w:szCs w:val="24"/>
        </w:rPr>
        <w:t>第</w:t>
      </w:r>
      <w:r w:rsidR="00E11C7F" w:rsidRPr="00D26C09">
        <w:rPr>
          <w:rFonts w:ascii="Times New Roman" w:eastAsia="標楷體" w:hAnsi="Times New Roman" w:cs="Times New Roman" w:hint="eastAsia"/>
          <w:szCs w:val="24"/>
        </w:rPr>
        <w:t>11</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12</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二</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12</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12</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二</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p>
    <w:p w:rsidR="00DE5AD6" w:rsidRPr="00263558" w:rsidRDefault="00DE5AD6" w:rsidP="00DE5AD6">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參加對象：</w:t>
      </w:r>
      <w:r w:rsidR="00A95998">
        <w:rPr>
          <w:rFonts w:ascii="Times New Roman" w:eastAsia="標楷體" w:hAnsi="Times New Roman" w:cs="Times New Roman" w:hint="eastAsia"/>
          <w:szCs w:val="24"/>
        </w:rPr>
        <w:t>基隆市國</w:t>
      </w:r>
      <w:r w:rsidR="007F47E5">
        <w:rPr>
          <w:rFonts w:ascii="Times New Roman" w:eastAsia="標楷體" w:hAnsi="Times New Roman" w:cs="Times New Roman" w:hint="eastAsia"/>
          <w:szCs w:val="24"/>
        </w:rPr>
        <w:t>民</w:t>
      </w:r>
      <w:r w:rsidR="00A95998">
        <w:rPr>
          <w:rFonts w:ascii="Times New Roman" w:eastAsia="標楷體" w:hAnsi="Times New Roman" w:cs="Times New Roman" w:hint="eastAsia"/>
          <w:szCs w:val="24"/>
        </w:rPr>
        <w:t>中小</w:t>
      </w:r>
      <w:r w:rsidR="007F47E5">
        <w:rPr>
          <w:rFonts w:ascii="Times New Roman" w:eastAsia="標楷體" w:hAnsi="Times New Roman" w:cs="Times New Roman" w:hint="eastAsia"/>
          <w:szCs w:val="24"/>
        </w:rPr>
        <w:t>學</w:t>
      </w:r>
      <w:r w:rsidR="00A95998">
        <w:rPr>
          <w:rFonts w:ascii="Times New Roman" w:eastAsia="標楷體" w:hAnsi="Times New Roman" w:cs="Times New Roman" w:hint="eastAsia"/>
          <w:szCs w:val="24"/>
        </w:rPr>
        <w:t>5~9</w:t>
      </w:r>
      <w:r w:rsidRPr="00263558">
        <w:rPr>
          <w:rFonts w:ascii="Times New Roman" w:eastAsia="標楷體" w:hAnsi="Times New Roman" w:cs="Times New Roman"/>
          <w:szCs w:val="24"/>
        </w:rPr>
        <w:t>年級學生。</w:t>
      </w:r>
    </w:p>
    <w:p w:rsidR="00D26C09" w:rsidRDefault="00DE5AD6" w:rsidP="00DD0F3D">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課程名稱：</w:t>
      </w:r>
    </w:p>
    <w:p w:rsid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nkerCAD</w:t>
      </w:r>
      <w:r>
        <w:rPr>
          <w:rFonts w:ascii="Times New Roman" w:eastAsia="標楷體" w:hAnsi="Times New Roman" w:cs="Times New Roman" w:hint="eastAsia"/>
          <w:szCs w:val="24"/>
        </w:rPr>
        <w:t>小教室</w:t>
      </w:r>
      <w:r w:rsidRPr="00263558">
        <w:rPr>
          <w:rFonts w:ascii="Times New Roman" w:eastAsia="標楷體" w:hAnsi="Times New Roman" w:cs="Times New Roman"/>
          <w:szCs w:val="24"/>
        </w:rPr>
        <w:t>：</w:t>
      </w:r>
      <w:r>
        <w:rPr>
          <w:rFonts w:ascii="Times New Roman" w:eastAsia="標楷體" w:hAnsi="Times New Roman" w:cs="Times New Roman" w:hint="eastAsia"/>
          <w:szCs w:val="24"/>
        </w:rPr>
        <w:t>3D</w:t>
      </w:r>
      <w:r>
        <w:rPr>
          <w:rFonts w:ascii="Times New Roman" w:eastAsia="標楷體" w:hAnsi="Times New Roman" w:cs="Times New Roman" w:hint="eastAsia"/>
          <w:szCs w:val="24"/>
        </w:rPr>
        <w:t>列印繪圖及電路模擬實習</w:t>
      </w:r>
      <w:r w:rsidRPr="00263558">
        <w:rPr>
          <w:rFonts w:ascii="Times New Roman" w:eastAsia="標楷體" w:hAnsi="Times New Roman" w:cs="Times New Roman"/>
          <w:szCs w:val="24"/>
        </w:rPr>
        <w:t>(</w:t>
      </w:r>
      <w:r>
        <w:rPr>
          <w:rFonts w:ascii="Times New Roman" w:eastAsia="標楷體" w:hAnsi="Times New Roman" w:cs="Times New Roman" w:hint="eastAsia"/>
          <w:szCs w:val="24"/>
        </w:rPr>
        <w:t>電機與電子職群</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t>。</w:t>
      </w:r>
    </w:p>
    <w:p w:rsid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M</w:t>
      </w:r>
      <w:r>
        <w:rPr>
          <w:rFonts w:ascii="Times New Roman" w:eastAsia="標楷體" w:hAnsi="Times New Roman" w:cs="Times New Roman"/>
          <w:szCs w:val="24"/>
        </w:rPr>
        <w:t>akeCode</w:t>
      </w:r>
      <w:r>
        <w:rPr>
          <w:rFonts w:ascii="Times New Roman" w:eastAsia="標楷體" w:hAnsi="Times New Roman" w:cs="Times New Roman" w:hint="eastAsia"/>
          <w:szCs w:val="24"/>
        </w:rPr>
        <w:t>小教室</w:t>
      </w:r>
      <w:r w:rsidRPr="00263558">
        <w:rPr>
          <w:rFonts w:ascii="Times New Roman" w:eastAsia="標楷體" w:hAnsi="Times New Roman" w:cs="Times New Roman"/>
          <w:szCs w:val="24"/>
        </w:rPr>
        <w:t>：</w:t>
      </w:r>
      <w:r>
        <w:rPr>
          <w:rFonts w:ascii="Times New Roman" w:eastAsia="標楷體" w:hAnsi="Times New Roman" w:cs="Times New Roman" w:hint="eastAsia"/>
          <w:szCs w:val="24"/>
        </w:rPr>
        <w:t>遊戲程式撰寫及</w:t>
      </w:r>
      <w:r>
        <w:rPr>
          <w:rFonts w:ascii="Times New Roman" w:eastAsia="標楷體" w:hAnsi="Times New Roman" w:cs="Times New Roman" w:hint="eastAsia"/>
          <w:szCs w:val="24"/>
        </w:rPr>
        <w:t>M</w:t>
      </w:r>
      <w:r>
        <w:rPr>
          <w:rFonts w:ascii="Times New Roman" w:eastAsia="標楷體" w:hAnsi="Times New Roman" w:cs="Times New Roman"/>
          <w:szCs w:val="24"/>
        </w:rPr>
        <w:t>eowbit</w:t>
      </w:r>
      <w:r w:rsidRPr="00DD0F3D">
        <w:rPr>
          <w:rFonts w:ascii="Times New Roman" w:eastAsia="標楷體" w:hAnsi="Times New Roman" w:cs="Times New Roman" w:hint="eastAsia"/>
          <w:szCs w:val="24"/>
        </w:rPr>
        <w:t>掌上</w:t>
      </w:r>
      <w:r>
        <w:rPr>
          <w:rFonts w:ascii="Times New Roman" w:eastAsia="標楷體" w:hAnsi="Times New Roman" w:cs="Times New Roman" w:hint="eastAsia"/>
          <w:szCs w:val="24"/>
        </w:rPr>
        <w:t>型</w:t>
      </w:r>
      <w:r w:rsidRPr="00DD0F3D">
        <w:rPr>
          <w:rFonts w:ascii="Times New Roman" w:eastAsia="標楷體" w:hAnsi="Times New Roman" w:cs="Times New Roman" w:hint="eastAsia"/>
          <w:szCs w:val="24"/>
        </w:rPr>
        <w:t>遊戲機</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t>電機與電子職群</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t>。</w:t>
      </w:r>
    </w:p>
    <w:p w:rsid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WL</w:t>
      </w:r>
      <w:r>
        <w:rPr>
          <w:rFonts w:ascii="Times New Roman" w:eastAsia="標楷體" w:hAnsi="Times New Roman" w:cs="Times New Roman" w:hint="eastAsia"/>
          <w:szCs w:val="24"/>
        </w:rPr>
        <w:t>美食家</w:t>
      </w:r>
      <w:r w:rsidRPr="00263558">
        <w:rPr>
          <w:rFonts w:ascii="Times New Roman" w:eastAsia="標楷體" w:hAnsi="Times New Roman" w:cs="Times New Roman"/>
          <w:szCs w:val="24"/>
        </w:rPr>
        <w:t>：</w:t>
      </w:r>
      <w:r>
        <w:rPr>
          <w:rFonts w:ascii="Times New Roman" w:eastAsia="標楷體" w:hAnsi="Times New Roman" w:cs="Times New Roman" w:hint="eastAsia"/>
          <w:szCs w:val="24"/>
        </w:rPr>
        <w:t>房務教學、餐廳禮儀、口布教學、輕食製作</w:t>
      </w:r>
      <w:r>
        <w:rPr>
          <w:rFonts w:ascii="Times New Roman" w:eastAsia="標楷體" w:hAnsi="Times New Roman" w:cs="Times New Roman" w:hint="eastAsia"/>
          <w:szCs w:val="24"/>
        </w:rPr>
        <w:t>(</w:t>
      </w:r>
      <w:r>
        <w:rPr>
          <w:rFonts w:ascii="Times New Roman" w:eastAsia="標楷體" w:hAnsi="Times New Roman" w:cs="Times New Roman" w:hint="eastAsia"/>
          <w:szCs w:val="24"/>
        </w:rPr>
        <w:t>餐旅職群</w:t>
      </w:r>
      <w:r>
        <w:rPr>
          <w:rFonts w:ascii="Times New Roman" w:eastAsia="標楷體" w:hAnsi="Times New Roman" w:cs="Times New Roman" w:hint="eastAsia"/>
          <w:szCs w:val="24"/>
        </w:rPr>
        <w:t>)</w:t>
      </w:r>
      <w:r w:rsidRPr="00263558">
        <w:rPr>
          <w:rFonts w:ascii="Times New Roman" w:eastAsia="標楷體" w:hAnsi="Times New Roman" w:cs="Times New Roman"/>
          <w:szCs w:val="24"/>
        </w:rPr>
        <w:t>。</w:t>
      </w:r>
    </w:p>
    <w:p w:rsidR="00C21A04" w:rsidRP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WL</w:t>
      </w:r>
      <w:r>
        <w:rPr>
          <w:rFonts w:ascii="Times New Roman" w:eastAsia="標楷體" w:hAnsi="Times New Roman" w:cs="Times New Roman" w:hint="eastAsia"/>
          <w:szCs w:val="24"/>
        </w:rPr>
        <w:t>旅行家：</w:t>
      </w:r>
      <w:r w:rsidRPr="00694906">
        <w:rPr>
          <w:rFonts w:ascii="Times New Roman" w:eastAsia="標楷體" w:hAnsi="Times New Roman" w:cs="Times New Roman" w:hint="eastAsia"/>
          <w:szCs w:val="24"/>
        </w:rPr>
        <w:t>房務教學、餐廳禮儀、</w:t>
      </w:r>
      <w:r>
        <w:rPr>
          <w:rFonts w:ascii="Times New Roman" w:eastAsia="標楷體" w:hAnsi="Times New Roman" w:cs="Times New Roman" w:hint="eastAsia"/>
          <w:szCs w:val="24"/>
        </w:rPr>
        <w:t>冷飲調製、烘焙產業簡介</w:t>
      </w:r>
      <w:r>
        <w:rPr>
          <w:rFonts w:ascii="Times New Roman" w:eastAsia="標楷體" w:hAnsi="Times New Roman" w:cs="Times New Roman" w:hint="eastAsia"/>
          <w:szCs w:val="24"/>
        </w:rPr>
        <w:t>(</w:t>
      </w:r>
      <w:r>
        <w:rPr>
          <w:rFonts w:ascii="Times New Roman" w:eastAsia="標楷體" w:hAnsi="Times New Roman" w:cs="Times New Roman" w:hint="eastAsia"/>
          <w:szCs w:val="24"/>
        </w:rPr>
        <w:t>餐旅職群</w:t>
      </w:r>
      <w:r>
        <w:rPr>
          <w:rFonts w:ascii="Times New Roman" w:eastAsia="標楷體" w:hAnsi="Times New Roman" w:cs="Times New Roman" w:hint="eastAsia"/>
          <w:szCs w:val="24"/>
        </w:rPr>
        <w:t>)</w:t>
      </w:r>
      <w:r w:rsidRPr="00263558">
        <w:rPr>
          <w:rFonts w:ascii="Times New Roman" w:eastAsia="標楷體" w:hAnsi="Times New Roman" w:cs="Times New Roman"/>
          <w:szCs w:val="24"/>
        </w:rPr>
        <w:t>。</w:t>
      </w:r>
    </w:p>
    <w:p w:rsidR="00BB6C9D" w:rsidRPr="00263558" w:rsidRDefault="00BB6C9D" w:rsidP="006E40E4">
      <w:pPr>
        <w:pStyle w:val="a7"/>
        <w:numPr>
          <w:ilvl w:val="0"/>
          <w:numId w:val="4"/>
        </w:numPr>
        <w:ind w:leftChars="0" w:left="851" w:hanging="851"/>
        <w:rPr>
          <w:rFonts w:ascii="Times New Roman" w:eastAsia="標楷體" w:hAnsi="Times New Roman" w:cs="Times New Roman"/>
          <w:szCs w:val="24"/>
        </w:rPr>
      </w:pPr>
      <w:r w:rsidRPr="00263558">
        <w:rPr>
          <w:rFonts w:ascii="Times New Roman" w:eastAsia="標楷體" w:hAnsi="Times New Roman" w:cs="Times New Roman"/>
          <w:szCs w:val="24"/>
        </w:rPr>
        <w:t>開班條件：</w:t>
      </w:r>
      <w:r w:rsidR="007B693C">
        <w:rPr>
          <w:rFonts w:ascii="Times New Roman" w:eastAsia="標楷體" w:hAnsi="Times New Roman" w:cs="Times New Roman" w:hint="eastAsia"/>
          <w:szCs w:val="24"/>
        </w:rPr>
        <w:t>採線上課程，使用</w:t>
      </w:r>
      <w:r w:rsidR="007B693C">
        <w:rPr>
          <w:rFonts w:ascii="Times New Roman" w:eastAsia="標楷體" w:hAnsi="Times New Roman" w:cs="Times New Roman" w:hint="eastAsia"/>
          <w:szCs w:val="24"/>
        </w:rPr>
        <w:t>g</w:t>
      </w:r>
      <w:r w:rsidR="007B693C">
        <w:rPr>
          <w:rFonts w:ascii="Times New Roman" w:eastAsia="標楷體" w:hAnsi="Times New Roman" w:cs="Times New Roman"/>
          <w:szCs w:val="24"/>
        </w:rPr>
        <w:t>oogle meet</w:t>
      </w:r>
      <w:r w:rsidR="007B693C">
        <w:rPr>
          <w:rFonts w:ascii="Times New Roman" w:eastAsia="標楷體" w:hAnsi="Times New Roman" w:cs="Times New Roman" w:hint="eastAsia"/>
          <w:szCs w:val="24"/>
        </w:rPr>
        <w:t>進行活動，</w:t>
      </w:r>
      <w:r w:rsidRPr="00263558">
        <w:rPr>
          <w:rFonts w:ascii="Times New Roman" w:eastAsia="標楷體" w:hAnsi="Times New Roman" w:cs="Times New Roman"/>
          <w:szCs w:val="24"/>
        </w:rPr>
        <w:t>每梯次</w:t>
      </w:r>
      <w:r w:rsidR="00C21A04">
        <w:rPr>
          <w:rFonts w:ascii="Times New Roman" w:eastAsia="標楷體" w:hAnsi="Times New Roman" w:cs="Times New Roman" w:hint="eastAsia"/>
          <w:szCs w:val="24"/>
        </w:rPr>
        <w:t>1</w:t>
      </w:r>
      <w:r w:rsidRPr="00263558">
        <w:rPr>
          <w:rFonts w:ascii="Times New Roman" w:eastAsia="標楷體" w:hAnsi="Times New Roman" w:cs="Times New Roman"/>
          <w:szCs w:val="24"/>
        </w:rPr>
        <w:t>5</w:t>
      </w:r>
      <w:r w:rsidRPr="00263558">
        <w:rPr>
          <w:rFonts w:ascii="Times New Roman" w:eastAsia="標楷體" w:hAnsi="Times New Roman" w:cs="Times New Roman"/>
          <w:szCs w:val="24"/>
        </w:rPr>
        <w:t>人，以</w:t>
      </w:r>
      <w:r w:rsidRPr="00263558">
        <w:rPr>
          <w:rFonts w:ascii="Times New Roman" w:eastAsia="標楷體" w:hAnsi="Times New Roman" w:cs="Times New Roman"/>
          <w:szCs w:val="24"/>
          <w:bdr w:val="single" w:sz="4" w:space="0" w:color="auto"/>
        </w:rPr>
        <w:t>個人</w:t>
      </w:r>
      <w:r w:rsidR="00543681">
        <w:rPr>
          <w:rFonts w:ascii="Times New Roman" w:eastAsia="標楷體" w:hAnsi="Times New Roman" w:cs="Times New Roman"/>
          <w:szCs w:val="24"/>
        </w:rPr>
        <w:t>為單位</w:t>
      </w:r>
      <w:r w:rsidRPr="00263558">
        <w:rPr>
          <w:rFonts w:ascii="Times New Roman" w:eastAsia="標楷體" w:hAnsi="Times New Roman" w:cs="Times New Roman"/>
          <w:szCs w:val="24"/>
        </w:rPr>
        <w:t>。</w:t>
      </w:r>
    </w:p>
    <w:p w:rsidR="00D26C09" w:rsidRDefault="007C2857" w:rsidP="00D26C09">
      <w:pPr>
        <w:pStyle w:val="a7"/>
        <w:numPr>
          <w:ilvl w:val="0"/>
          <w:numId w:val="11"/>
        </w:numPr>
        <w:ind w:leftChars="0"/>
        <w:rPr>
          <w:rFonts w:ascii="Times New Roman" w:eastAsia="標楷體" w:hAnsi="Times New Roman" w:cs="Times New Roman"/>
          <w:szCs w:val="24"/>
        </w:rPr>
      </w:pPr>
      <w:r>
        <w:rPr>
          <w:rFonts w:ascii="Times New Roman" w:eastAsia="標楷體" w:hAnsi="Times New Roman" w:cs="Times New Roman"/>
          <w:szCs w:val="24"/>
        </w:rPr>
        <w:t>報名方式及</w:t>
      </w:r>
      <w:r>
        <w:rPr>
          <w:rFonts w:ascii="Times New Roman" w:eastAsia="標楷體" w:hAnsi="Times New Roman" w:cs="Times New Roman" w:hint="eastAsia"/>
          <w:szCs w:val="24"/>
        </w:rPr>
        <w:t>錄</w:t>
      </w:r>
      <w:r w:rsidR="00BB6C9D" w:rsidRPr="00263558">
        <w:rPr>
          <w:rFonts w:ascii="Times New Roman" w:eastAsia="標楷體" w:hAnsi="Times New Roman" w:cs="Times New Roman"/>
          <w:szCs w:val="24"/>
        </w:rPr>
        <w:t>取名單公告：</w:t>
      </w:r>
    </w:p>
    <w:p w:rsidR="00D26C09" w:rsidRDefault="00D26C09" w:rsidP="00D26C09">
      <w:pPr>
        <w:pStyle w:val="a7"/>
        <w:numPr>
          <w:ilvl w:val="1"/>
          <w:numId w:val="12"/>
        </w:numPr>
        <w:ind w:leftChars="0"/>
        <w:rPr>
          <w:rFonts w:ascii="Times New Roman" w:eastAsia="標楷體" w:hAnsi="Times New Roman" w:cs="Times New Roman"/>
          <w:szCs w:val="24"/>
        </w:rPr>
      </w:pPr>
      <w:r w:rsidRPr="00D26C09">
        <w:rPr>
          <w:rFonts w:ascii="Times New Roman" w:eastAsia="標楷體" w:hAnsi="Times New Roman" w:cs="Times New Roman"/>
          <w:szCs w:val="24"/>
        </w:rPr>
        <w:t>報名方式：</w:t>
      </w:r>
      <w:r w:rsidRPr="00D26C09">
        <w:rPr>
          <w:rFonts w:ascii="Times New Roman" w:eastAsia="標楷體" w:hAnsi="Times New Roman" w:cs="Times New Roman" w:hint="eastAsia"/>
          <w:szCs w:val="24"/>
        </w:rPr>
        <w:t>一律採線上報名，報名時間：</w:t>
      </w:r>
      <w:r w:rsidRPr="00D26C09">
        <w:rPr>
          <w:rFonts w:ascii="Times New Roman" w:eastAsia="標楷體" w:hAnsi="Times New Roman" w:cs="Times New Roman" w:hint="eastAsia"/>
          <w:szCs w:val="24"/>
        </w:rPr>
        <w:t>111</w:t>
      </w:r>
      <w:r w:rsidRPr="00D26C09">
        <w:rPr>
          <w:rFonts w:ascii="Times New Roman" w:eastAsia="標楷體" w:hAnsi="Times New Roman" w:cs="Times New Roman" w:hint="eastAsia"/>
          <w:szCs w:val="24"/>
        </w:rPr>
        <w:t>年</w:t>
      </w:r>
      <w:r w:rsidRPr="00D26C09">
        <w:rPr>
          <w:rFonts w:ascii="Times New Roman" w:eastAsia="標楷體" w:hAnsi="Times New Roman" w:cs="Times New Roman" w:hint="eastAsia"/>
          <w:szCs w:val="24"/>
        </w:rPr>
        <w:t>6</w:t>
      </w:r>
      <w:r w:rsidRPr="00D26C09">
        <w:rPr>
          <w:rFonts w:ascii="Times New Roman" w:eastAsia="標楷體" w:hAnsi="Times New Roman" w:cs="Times New Roman" w:hint="eastAsia"/>
          <w:szCs w:val="24"/>
        </w:rPr>
        <w:t>月</w:t>
      </w:r>
      <w:r w:rsidRPr="00D26C09">
        <w:rPr>
          <w:rFonts w:ascii="Times New Roman" w:eastAsia="標楷體" w:hAnsi="Times New Roman" w:cs="Times New Roman" w:hint="eastAsia"/>
          <w:szCs w:val="24"/>
        </w:rPr>
        <w:t>15</w:t>
      </w:r>
      <w:r w:rsidRPr="00D26C09">
        <w:rPr>
          <w:rFonts w:ascii="Times New Roman" w:eastAsia="標楷體" w:hAnsi="Times New Roman" w:cs="Times New Roman" w:hint="eastAsia"/>
          <w:szCs w:val="24"/>
        </w:rPr>
        <w:t>日</w:t>
      </w:r>
      <w:r w:rsidRPr="00D26C09">
        <w:rPr>
          <w:rFonts w:ascii="Times New Roman" w:eastAsia="標楷體" w:hAnsi="Times New Roman" w:cs="Times New Roman" w:hint="eastAsia"/>
          <w:szCs w:val="24"/>
        </w:rPr>
        <w:t>9:00</w:t>
      </w:r>
      <w:r w:rsidRPr="00D26C09">
        <w:rPr>
          <w:rFonts w:ascii="Times New Roman" w:eastAsia="標楷體" w:hAnsi="Times New Roman" w:cs="Times New Roman" w:hint="eastAsia"/>
          <w:szCs w:val="24"/>
        </w:rPr>
        <w:t>至</w:t>
      </w:r>
      <w:r w:rsidRPr="00D26C09">
        <w:rPr>
          <w:rFonts w:ascii="Times New Roman" w:eastAsia="標楷體" w:hAnsi="Times New Roman" w:cs="Times New Roman" w:hint="eastAsia"/>
          <w:szCs w:val="24"/>
        </w:rPr>
        <w:t>111</w:t>
      </w:r>
      <w:r w:rsidRPr="00D26C09">
        <w:rPr>
          <w:rFonts w:ascii="Times New Roman" w:eastAsia="標楷體" w:hAnsi="Times New Roman" w:cs="Times New Roman" w:hint="eastAsia"/>
          <w:szCs w:val="24"/>
        </w:rPr>
        <w:t>年</w:t>
      </w:r>
      <w:r w:rsidRPr="00D26C09">
        <w:rPr>
          <w:rFonts w:ascii="Times New Roman" w:eastAsia="標楷體" w:hAnsi="Times New Roman" w:cs="Times New Roman" w:hint="eastAsia"/>
          <w:szCs w:val="24"/>
        </w:rPr>
        <w:t>6</w:t>
      </w:r>
      <w:r w:rsidRPr="00D26C09">
        <w:rPr>
          <w:rFonts w:ascii="Times New Roman" w:eastAsia="標楷體" w:hAnsi="Times New Roman" w:cs="Times New Roman" w:hint="eastAsia"/>
          <w:szCs w:val="24"/>
        </w:rPr>
        <w:t>月</w:t>
      </w:r>
      <w:r w:rsidRPr="00D26C09">
        <w:rPr>
          <w:rFonts w:ascii="Times New Roman" w:eastAsia="標楷體" w:hAnsi="Times New Roman" w:cs="Times New Roman" w:hint="eastAsia"/>
          <w:szCs w:val="24"/>
        </w:rPr>
        <w:t>17</w:t>
      </w:r>
      <w:r w:rsidRPr="00D26C09">
        <w:rPr>
          <w:rFonts w:ascii="Times New Roman" w:eastAsia="標楷體" w:hAnsi="Times New Roman" w:cs="Times New Roman" w:hint="eastAsia"/>
          <w:szCs w:val="24"/>
        </w:rPr>
        <w:t>日</w:t>
      </w:r>
      <w:r w:rsidRPr="00D26C09">
        <w:rPr>
          <w:rFonts w:ascii="Times New Roman" w:eastAsia="標楷體" w:hAnsi="Times New Roman" w:cs="Times New Roman" w:hint="eastAsia"/>
          <w:szCs w:val="24"/>
        </w:rPr>
        <w:t>17:00</w:t>
      </w:r>
      <w:r w:rsidRPr="00D26C09">
        <w:rPr>
          <w:rFonts w:ascii="Times New Roman" w:eastAsia="標楷體" w:hAnsi="Times New Roman" w:cs="Times New Roman"/>
          <w:szCs w:val="24"/>
        </w:rPr>
        <w:t>。</w:t>
      </w:r>
      <w:r w:rsidR="00DD2486" w:rsidRPr="00F84AA8">
        <w:rPr>
          <w:rFonts w:ascii="Times New Roman" w:eastAsia="標楷體" w:hAnsi="Times New Roman" w:cs="Times New Roman"/>
          <w:szCs w:val="24"/>
        </w:rPr>
        <w:t>報名請至</w:t>
      </w:r>
      <w:r w:rsidR="00DD2486" w:rsidRPr="00F84AA8">
        <w:rPr>
          <w:rFonts w:ascii="Times New Roman" w:eastAsia="標楷體" w:hAnsi="Times New Roman" w:cs="Times New Roman"/>
          <w:szCs w:val="24"/>
        </w:rPr>
        <w:t>google</w:t>
      </w:r>
      <w:r w:rsidR="00DD2486" w:rsidRPr="00F84AA8">
        <w:rPr>
          <w:rFonts w:ascii="Times New Roman" w:eastAsia="標楷體" w:hAnsi="Times New Roman" w:cs="Times New Roman"/>
          <w:szCs w:val="24"/>
        </w:rPr>
        <w:t>表單上填寫，表單連結將會公告於</w:t>
      </w:r>
      <w:r w:rsidR="00DD2486" w:rsidRPr="00F84AA8">
        <w:rPr>
          <w:rFonts w:ascii="Times New Roman" w:eastAsia="標楷體" w:hAnsi="Times New Roman" w:cs="Times New Roman"/>
          <w:szCs w:val="24"/>
        </w:rPr>
        <w:t>Facebook</w:t>
      </w:r>
      <w:r w:rsidR="00DD2486" w:rsidRPr="00F84AA8">
        <w:rPr>
          <w:rFonts w:ascii="Times New Roman" w:eastAsia="標楷體" w:hAnsi="Times New Roman" w:cs="Times New Roman"/>
          <w:szCs w:val="24"/>
        </w:rPr>
        <w:t>粉絲專頁上，搜尋「武崙國中職業試探與體驗示範中心</w:t>
      </w:r>
      <w:r w:rsidR="00DD2486">
        <w:rPr>
          <w:rFonts w:ascii="Times New Roman" w:eastAsia="標楷體" w:hAnsi="Times New Roman" w:cs="Times New Roman"/>
          <w:szCs w:val="24"/>
        </w:rPr>
        <w:t>」或掃描</w:t>
      </w:r>
      <w:r w:rsidR="00DD2486">
        <w:rPr>
          <w:rFonts w:ascii="Times New Roman" w:eastAsia="標楷體" w:hAnsi="Times New Roman" w:cs="Times New Roman" w:hint="eastAsia"/>
          <w:szCs w:val="24"/>
        </w:rPr>
        <w:t>下</w:t>
      </w:r>
      <w:r w:rsidR="00DD2486" w:rsidRPr="00F84AA8">
        <w:rPr>
          <w:rFonts w:ascii="Times New Roman" w:eastAsia="標楷體" w:hAnsi="Times New Roman" w:cs="Times New Roman"/>
          <w:szCs w:val="24"/>
        </w:rPr>
        <w:t>方</w:t>
      </w:r>
      <w:r w:rsidR="00DD2486" w:rsidRPr="00F84AA8">
        <w:rPr>
          <w:rFonts w:ascii="Times New Roman" w:eastAsia="標楷體" w:hAnsi="Times New Roman" w:cs="Times New Roman"/>
          <w:szCs w:val="24"/>
        </w:rPr>
        <w:t>QRcode</w:t>
      </w:r>
      <w:r w:rsidR="00DD2486" w:rsidRPr="00F84AA8">
        <w:rPr>
          <w:rFonts w:ascii="Times New Roman" w:eastAsia="標楷體" w:hAnsi="Times New Roman" w:cs="Times New Roman"/>
          <w:szCs w:val="24"/>
        </w:rPr>
        <w:t>連結進入粉絲專頁，先報名先錄取，額滿為止。報名時間截止後，錄取名單公告於武崙職探中心粉絲專頁，不再另行通知。</w:t>
      </w:r>
    </w:p>
    <w:p w:rsidR="00D26C09" w:rsidRDefault="00DD2486" w:rsidP="00D26C09">
      <w:pPr>
        <w:pStyle w:val="a7"/>
        <w:numPr>
          <w:ilvl w:val="1"/>
          <w:numId w:val="12"/>
        </w:numPr>
        <w:ind w:leftChars="0"/>
        <w:rPr>
          <w:rFonts w:ascii="Times New Roman" w:eastAsia="標楷體" w:hAnsi="Times New Roman" w:cs="Times New Roman"/>
          <w:szCs w:val="24"/>
        </w:rPr>
      </w:pPr>
      <w:r>
        <w:rPr>
          <w:rFonts w:ascii="Times New Roman" w:eastAsia="標楷體" w:hAnsi="Times New Roman" w:cs="Times New Roman"/>
          <w:noProof/>
          <w:szCs w:val="24"/>
        </w:rPr>
        <w:lastRenderedPageBreak/>
        <w:drawing>
          <wp:anchor distT="0" distB="0" distL="114300" distR="114300" simplePos="0" relativeHeight="251658240" behindDoc="1" locked="0" layoutInCell="1" allowOverlap="1" wp14:anchorId="7A615533" wp14:editId="030E8642">
            <wp:simplePos x="0" y="0"/>
            <wp:positionH relativeFrom="column">
              <wp:posOffset>5471160</wp:posOffset>
            </wp:positionH>
            <wp:positionV relativeFrom="paragraph">
              <wp:posOffset>68580</wp:posOffset>
            </wp:positionV>
            <wp:extent cx="1036800" cy="1256400"/>
            <wp:effectExtent l="0" t="0" r="0" b="1270"/>
            <wp:wrapTight wrapText="bothSides">
              <wp:wrapPolygon edited="0">
                <wp:start x="0" y="0"/>
                <wp:lineTo x="0" y="21294"/>
                <wp:lineTo x="21044" y="21294"/>
                <wp:lineTo x="21044"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800" cy="1256400"/>
                    </a:xfrm>
                    <a:prstGeom prst="rect">
                      <a:avLst/>
                    </a:prstGeom>
                    <a:noFill/>
                  </pic:spPr>
                </pic:pic>
              </a:graphicData>
            </a:graphic>
            <wp14:sizeRelH relativeFrom="margin">
              <wp14:pctWidth>0</wp14:pctWidth>
            </wp14:sizeRelH>
            <wp14:sizeRelV relativeFrom="margin">
              <wp14:pctHeight>0</wp14:pctHeight>
            </wp14:sizeRelV>
          </wp:anchor>
        </w:drawing>
      </w:r>
      <w:r w:rsidRPr="00263558">
        <w:rPr>
          <w:rFonts w:ascii="Times New Roman" w:eastAsia="標楷體" w:hAnsi="Times New Roman" w:cs="Times New Roman"/>
          <w:szCs w:val="24"/>
        </w:rPr>
        <w:t>本案聯絡人：輔導室職探中心組長劉作融，電話：</w:t>
      </w:r>
      <w:r w:rsidRPr="00263558">
        <w:rPr>
          <w:rFonts w:ascii="Times New Roman" w:eastAsia="標楷體" w:hAnsi="Times New Roman" w:cs="Times New Roman"/>
          <w:szCs w:val="24"/>
        </w:rPr>
        <w:t>2434-2456</w:t>
      </w:r>
      <w:r w:rsidRPr="00263558">
        <w:rPr>
          <w:rFonts w:ascii="Times New Roman" w:eastAsia="標楷體" w:hAnsi="Times New Roman" w:cs="Times New Roman"/>
          <w:szCs w:val="24"/>
        </w:rPr>
        <w:t>分機</w:t>
      </w:r>
      <w:r w:rsidRPr="00263558">
        <w:rPr>
          <w:rFonts w:ascii="Times New Roman" w:eastAsia="標楷體" w:hAnsi="Times New Roman" w:cs="Times New Roman"/>
          <w:szCs w:val="24"/>
        </w:rPr>
        <w:t>43</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br/>
        <w:t xml:space="preserve">                      </w:t>
      </w:r>
      <w:r w:rsidRPr="00263558">
        <w:rPr>
          <w:rFonts w:ascii="Times New Roman" w:eastAsia="標楷體" w:hAnsi="Times New Roman" w:cs="Times New Roman"/>
          <w:szCs w:val="24"/>
        </w:rPr>
        <w:t>中心職員游博維，電話：</w:t>
      </w:r>
      <w:r w:rsidRPr="00263558">
        <w:rPr>
          <w:rFonts w:ascii="Times New Roman" w:eastAsia="標楷體" w:hAnsi="Times New Roman" w:cs="Times New Roman"/>
          <w:szCs w:val="24"/>
        </w:rPr>
        <w:t>2434-2456</w:t>
      </w:r>
      <w:r w:rsidRPr="00263558">
        <w:rPr>
          <w:rFonts w:ascii="Times New Roman" w:eastAsia="標楷體" w:hAnsi="Times New Roman" w:cs="Times New Roman"/>
          <w:szCs w:val="24"/>
        </w:rPr>
        <w:t>分機</w:t>
      </w:r>
      <w:r w:rsidRPr="00263558">
        <w:rPr>
          <w:rFonts w:ascii="Times New Roman" w:eastAsia="標楷體" w:hAnsi="Times New Roman" w:cs="Times New Roman"/>
          <w:szCs w:val="24"/>
        </w:rPr>
        <w:t>43</w:t>
      </w:r>
      <w:r w:rsidRPr="00263558">
        <w:rPr>
          <w:rFonts w:ascii="Times New Roman" w:eastAsia="標楷體" w:hAnsi="Times New Roman" w:cs="Times New Roman"/>
          <w:szCs w:val="24"/>
        </w:rPr>
        <w:t>。</w:t>
      </w:r>
    </w:p>
    <w:p w:rsidR="00D26C09" w:rsidRPr="00DD2486" w:rsidRDefault="00D26C09" w:rsidP="00DD2486">
      <w:pPr>
        <w:ind w:left="480"/>
        <w:rPr>
          <w:rFonts w:ascii="Times New Roman" w:eastAsia="標楷體" w:hAnsi="Times New Roman" w:cs="Times New Roman"/>
          <w:szCs w:val="24"/>
        </w:rPr>
      </w:pPr>
    </w:p>
    <w:p w:rsidR="00BB6C9D" w:rsidRPr="00263558" w:rsidRDefault="00BB6C9D" w:rsidP="00D26C09">
      <w:pPr>
        <w:pStyle w:val="a7"/>
        <w:ind w:leftChars="0" w:left="567"/>
        <w:rPr>
          <w:rFonts w:ascii="Times New Roman" w:eastAsia="標楷體" w:hAnsi="Times New Roman" w:cs="Times New Roman"/>
          <w:szCs w:val="24"/>
        </w:rPr>
      </w:pPr>
    </w:p>
    <w:p w:rsidR="005C727F" w:rsidRDefault="007A4AAE" w:rsidP="005C727F">
      <w:pPr>
        <w:pStyle w:val="a7"/>
        <w:numPr>
          <w:ilvl w:val="0"/>
          <w:numId w:val="14"/>
        </w:numPr>
        <w:ind w:leftChars="0"/>
        <w:rPr>
          <w:rFonts w:ascii="Times New Roman" w:eastAsia="標楷體" w:hAnsi="Times New Roman" w:cs="Times New Roman"/>
          <w:szCs w:val="24"/>
        </w:rPr>
      </w:pPr>
      <w:r w:rsidRPr="00263558">
        <w:rPr>
          <w:rFonts w:ascii="Times New Roman" w:eastAsia="標楷體" w:hAnsi="Times New Roman" w:cs="Times New Roman"/>
          <w:szCs w:val="24"/>
        </w:rPr>
        <w:t>注意事項：</w:t>
      </w:r>
    </w:p>
    <w:p w:rsidR="005C727F" w:rsidRDefault="007A4AAE" w:rsidP="005C727F">
      <w:pPr>
        <w:pStyle w:val="a7"/>
        <w:numPr>
          <w:ilvl w:val="1"/>
          <w:numId w:val="15"/>
        </w:numPr>
        <w:ind w:leftChars="0"/>
        <w:rPr>
          <w:rFonts w:ascii="Times New Roman" w:eastAsia="標楷體" w:hAnsi="Times New Roman" w:cs="Times New Roman"/>
          <w:szCs w:val="24"/>
        </w:rPr>
      </w:pPr>
      <w:r w:rsidRPr="00263558">
        <w:rPr>
          <w:rFonts w:ascii="Times New Roman" w:eastAsia="標楷體" w:hAnsi="Times New Roman" w:cs="Times New Roman"/>
          <w:szCs w:val="24"/>
        </w:rPr>
        <w:t>不受理臨時報名。</w:t>
      </w:r>
    </w:p>
    <w:p w:rsidR="005C727F" w:rsidRDefault="005C727F" w:rsidP="005C727F">
      <w:pPr>
        <w:pStyle w:val="a7"/>
        <w:numPr>
          <w:ilvl w:val="1"/>
          <w:numId w:val="15"/>
        </w:numPr>
        <w:ind w:leftChars="0"/>
        <w:rPr>
          <w:rFonts w:ascii="Times New Roman" w:eastAsia="標楷體" w:hAnsi="Times New Roman" w:cs="Times New Roman"/>
          <w:szCs w:val="24"/>
        </w:rPr>
      </w:pPr>
      <w:r w:rsidRPr="00263558">
        <w:rPr>
          <w:rFonts w:ascii="Times New Roman" w:eastAsia="標楷體" w:hAnsi="Times New Roman" w:cs="Times New Roman"/>
          <w:szCs w:val="24"/>
        </w:rPr>
        <w:t>錄取後不得轉讓。</w:t>
      </w:r>
    </w:p>
    <w:p w:rsidR="005C727F" w:rsidRDefault="005C727F" w:rsidP="005C727F">
      <w:pPr>
        <w:pStyle w:val="a7"/>
        <w:numPr>
          <w:ilvl w:val="1"/>
          <w:numId w:val="15"/>
        </w:numPr>
        <w:ind w:leftChars="0"/>
        <w:rPr>
          <w:rFonts w:ascii="Times New Roman" w:eastAsia="標楷體" w:hAnsi="Times New Roman" w:cs="Times New Roman"/>
          <w:szCs w:val="24"/>
        </w:rPr>
      </w:pPr>
      <w:r>
        <w:rPr>
          <w:rFonts w:ascii="Times New Roman" w:eastAsia="標楷體" w:hAnsi="Times New Roman" w:cs="Times New Roman" w:hint="eastAsia"/>
          <w:szCs w:val="24"/>
        </w:rPr>
        <w:t>為</w:t>
      </w:r>
      <w:r w:rsidRPr="00263558">
        <w:rPr>
          <w:rFonts w:ascii="Times New Roman" w:eastAsia="標楷體" w:hAnsi="Times New Roman" w:cs="Times New Roman"/>
          <w:szCs w:val="24"/>
        </w:rPr>
        <w:t>避免資源浪費，錄取後請務必參加，如因突發事故需取消報名，請於活動開始前二日內先致電武崙國中輔導室。</w:t>
      </w:r>
    </w:p>
    <w:p w:rsidR="005C727F" w:rsidRDefault="005C727F" w:rsidP="005C727F">
      <w:pPr>
        <w:pStyle w:val="a7"/>
        <w:numPr>
          <w:ilvl w:val="1"/>
          <w:numId w:val="15"/>
        </w:numPr>
        <w:ind w:leftChars="0"/>
        <w:rPr>
          <w:rFonts w:ascii="Times New Roman" w:eastAsia="標楷體" w:hAnsi="Times New Roman" w:cs="Times New Roman"/>
          <w:szCs w:val="24"/>
        </w:rPr>
      </w:pPr>
      <w:r w:rsidRPr="00263558">
        <w:rPr>
          <w:rFonts w:ascii="Times New Roman" w:eastAsia="標楷體" w:hAnsi="Times New Roman" w:cs="Times New Roman"/>
          <w:szCs w:val="24"/>
        </w:rPr>
        <w:t>本活動費用全免。</w:t>
      </w:r>
    </w:p>
    <w:p w:rsidR="005C727F" w:rsidRDefault="005C727F" w:rsidP="005C727F">
      <w:pPr>
        <w:pStyle w:val="a7"/>
        <w:numPr>
          <w:ilvl w:val="1"/>
          <w:numId w:val="15"/>
        </w:numPr>
        <w:ind w:leftChars="0"/>
        <w:rPr>
          <w:rFonts w:ascii="Times New Roman" w:eastAsia="標楷體" w:hAnsi="Times New Roman" w:cs="Times New Roman"/>
          <w:szCs w:val="24"/>
        </w:rPr>
      </w:pPr>
      <w:r>
        <w:rPr>
          <w:rFonts w:ascii="Times New Roman" w:eastAsia="標楷體" w:hAnsi="Times New Roman" w:cs="Times New Roman" w:hint="eastAsia"/>
          <w:szCs w:val="24"/>
        </w:rPr>
        <w:t>每一位學生至多可報名兩個梯次。</w:t>
      </w:r>
    </w:p>
    <w:p w:rsidR="00EB7A1B" w:rsidRDefault="00EB7A1B" w:rsidP="00DE5AD6">
      <w:pPr>
        <w:pStyle w:val="a7"/>
        <w:numPr>
          <w:ilvl w:val="0"/>
          <w:numId w:val="4"/>
        </w:numPr>
        <w:ind w:leftChars="0"/>
        <w:rPr>
          <w:rFonts w:ascii="Times New Roman" w:eastAsia="標楷體" w:hAnsi="Times New Roman" w:cs="Times New Roman"/>
          <w:szCs w:val="24"/>
        </w:rPr>
      </w:pPr>
      <w:r w:rsidRPr="00EB7A1B">
        <w:rPr>
          <w:rFonts w:ascii="Times New Roman" w:eastAsia="標楷體" w:hAnsi="Times New Roman" w:cs="Times New Roman"/>
          <w:szCs w:val="24"/>
        </w:rPr>
        <w:t>預期效益：學生皆能透過職群體驗課程，知道相關職業及工作內容，啟發學習動機增進自我探索，提升生涯抉擇及規劃能力。</w:t>
      </w:r>
    </w:p>
    <w:p w:rsidR="00EB7A1B" w:rsidRDefault="00EB7A1B" w:rsidP="00DE5AD6">
      <w:pPr>
        <w:pStyle w:val="a7"/>
        <w:numPr>
          <w:ilvl w:val="0"/>
          <w:numId w:val="4"/>
        </w:numPr>
        <w:ind w:leftChars="0"/>
        <w:rPr>
          <w:rFonts w:ascii="Times New Roman" w:eastAsia="標楷體" w:hAnsi="Times New Roman" w:cs="Times New Roman"/>
          <w:szCs w:val="24"/>
        </w:rPr>
      </w:pPr>
      <w:r w:rsidRPr="00EB7A1B">
        <w:rPr>
          <w:rFonts w:ascii="Times New Roman" w:eastAsia="標楷體" w:hAnsi="Times New Roman" w:cs="Times New Roman"/>
          <w:szCs w:val="24"/>
        </w:rPr>
        <w:t>經費來源：由</w:t>
      </w:r>
      <w:r w:rsidRPr="00EB7A1B">
        <w:rPr>
          <w:rFonts w:ascii="Times New Roman" w:eastAsia="標楷體" w:hAnsi="Times New Roman" w:cs="Times New Roman"/>
          <w:szCs w:val="24"/>
        </w:rPr>
        <w:t>110</w:t>
      </w:r>
      <w:r w:rsidRPr="00EB7A1B">
        <w:rPr>
          <w:rFonts w:ascii="Times New Roman" w:eastAsia="標楷體" w:hAnsi="Times New Roman" w:cs="Times New Roman"/>
          <w:szCs w:val="24"/>
        </w:rPr>
        <w:t>學年度國民中學區域職業試探與體驗示範中心計畫經費支應。</w:t>
      </w:r>
    </w:p>
    <w:p w:rsidR="00EB7A1B" w:rsidRDefault="00EB7A1B" w:rsidP="00DE5AD6">
      <w:pPr>
        <w:pStyle w:val="a7"/>
        <w:numPr>
          <w:ilvl w:val="0"/>
          <w:numId w:val="4"/>
        </w:numPr>
        <w:ind w:leftChars="0"/>
        <w:rPr>
          <w:rFonts w:ascii="Times New Roman" w:eastAsia="標楷體" w:hAnsi="Times New Roman" w:cs="Times New Roman"/>
          <w:szCs w:val="24"/>
        </w:rPr>
      </w:pPr>
      <w:r w:rsidRPr="00EB7A1B">
        <w:rPr>
          <w:rFonts w:ascii="Times New Roman" w:eastAsia="標楷體" w:hAnsi="Times New Roman" w:cs="Times New Roman"/>
          <w:szCs w:val="24"/>
        </w:rPr>
        <w:t>本計畫</w:t>
      </w:r>
      <w:r>
        <w:rPr>
          <w:rFonts w:ascii="Times New Roman" w:eastAsia="標楷體" w:hAnsi="Times New Roman" w:cs="Times New Roman" w:hint="eastAsia"/>
          <w:szCs w:val="24"/>
        </w:rPr>
        <w:t>經</w:t>
      </w:r>
      <w:r w:rsidRPr="00EB7A1B">
        <w:rPr>
          <w:rFonts w:ascii="Times New Roman" w:eastAsia="標楷體" w:hAnsi="Times New Roman" w:cs="Times New Roman"/>
          <w:szCs w:val="24"/>
        </w:rPr>
        <w:t>基隆市政府教育處核准後實施。</w:t>
      </w:r>
    </w:p>
    <w:p w:rsidR="00E11C7F" w:rsidRPr="00E11C7F" w:rsidRDefault="00E11C7F" w:rsidP="00E11C7F">
      <w:pPr>
        <w:rPr>
          <w:rFonts w:ascii="Times New Roman" w:eastAsia="標楷體" w:hAnsi="Times New Roman" w:cs="Times New Roman"/>
          <w:szCs w:val="24"/>
        </w:rPr>
      </w:pPr>
    </w:p>
    <w:p w:rsidR="00593C9E" w:rsidRDefault="00593C9E"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181B44" w:rsidRDefault="00181B44"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DC6C77" w:rsidRPr="00263558" w:rsidRDefault="00DC6C77" w:rsidP="0087385F">
      <w:pPr>
        <w:rPr>
          <w:rFonts w:ascii="Times New Roman" w:eastAsia="標楷體" w:hAnsi="Times New Roman" w:cs="Times New Roman"/>
          <w:szCs w:val="24"/>
        </w:rPr>
      </w:pPr>
    </w:p>
    <w:p w:rsidR="00A61281" w:rsidRPr="00263558" w:rsidRDefault="00A61281" w:rsidP="0087385F">
      <w:pPr>
        <w:rPr>
          <w:rFonts w:ascii="Times New Roman" w:eastAsia="標楷體" w:hAnsi="Times New Roman" w:cs="Times New Roman"/>
          <w:szCs w:val="24"/>
        </w:rPr>
      </w:pPr>
    </w:p>
    <w:p w:rsidR="00A61281" w:rsidRPr="00263558" w:rsidRDefault="00A61281" w:rsidP="0087385F">
      <w:pPr>
        <w:rPr>
          <w:rFonts w:ascii="Times New Roman" w:eastAsia="標楷體" w:hAnsi="Times New Roman" w:cs="Times New Roman"/>
          <w:szCs w:val="24"/>
        </w:rPr>
      </w:pPr>
    </w:p>
    <w:p w:rsidR="00A61281" w:rsidRPr="00263558" w:rsidRDefault="00A61281" w:rsidP="00A61281">
      <w:pPr>
        <w:jc w:val="center"/>
        <w:rPr>
          <w:rFonts w:ascii="Times New Roman" w:eastAsia="標楷體" w:hAnsi="Times New Roman" w:cs="Times New Roman"/>
          <w:sz w:val="28"/>
          <w:szCs w:val="28"/>
        </w:rPr>
      </w:pPr>
      <w:r w:rsidRPr="00263558">
        <w:rPr>
          <w:rFonts w:ascii="Times New Roman" w:eastAsia="標楷體" w:hAnsi="Times New Roman" w:cs="Times New Roman"/>
          <w:sz w:val="28"/>
          <w:szCs w:val="28"/>
        </w:rPr>
        <w:lastRenderedPageBreak/>
        <w:t>基隆市武崙國民中學</w:t>
      </w:r>
      <w:r w:rsidR="007660D6">
        <w:rPr>
          <w:rFonts w:ascii="Times New Roman" w:eastAsia="標楷體" w:hAnsi="Times New Roman" w:cs="Times New Roman"/>
          <w:sz w:val="28"/>
          <w:szCs w:val="28"/>
        </w:rPr>
        <w:t>1</w:t>
      </w:r>
      <w:r w:rsidR="007660D6">
        <w:rPr>
          <w:rFonts w:ascii="Times New Roman" w:eastAsia="標楷體" w:hAnsi="Times New Roman" w:cs="Times New Roman" w:hint="eastAsia"/>
          <w:sz w:val="28"/>
          <w:szCs w:val="28"/>
        </w:rPr>
        <w:t>10</w:t>
      </w:r>
      <w:r w:rsidRPr="00263558">
        <w:rPr>
          <w:rFonts w:ascii="Times New Roman" w:eastAsia="標楷體" w:hAnsi="Times New Roman" w:cs="Times New Roman"/>
          <w:sz w:val="28"/>
          <w:szCs w:val="28"/>
        </w:rPr>
        <w:t>學年度</w:t>
      </w:r>
    </w:p>
    <w:p w:rsidR="00A61281" w:rsidRPr="00263558" w:rsidRDefault="00A61281" w:rsidP="00A61281">
      <w:pPr>
        <w:jc w:val="center"/>
        <w:rPr>
          <w:rFonts w:ascii="Times New Roman" w:eastAsia="標楷體" w:hAnsi="Times New Roman" w:cs="Times New Roman"/>
          <w:sz w:val="28"/>
          <w:szCs w:val="28"/>
        </w:rPr>
      </w:pPr>
      <w:r w:rsidRPr="00263558">
        <w:rPr>
          <w:rFonts w:ascii="Times New Roman" w:eastAsia="標楷體" w:hAnsi="Times New Roman" w:cs="Times New Roman"/>
          <w:sz w:val="28"/>
          <w:szCs w:val="28"/>
        </w:rPr>
        <w:t>「基隆市區域職業試探與體驗中心</w:t>
      </w:r>
      <w:r w:rsidRPr="00263558">
        <w:rPr>
          <w:rFonts w:ascii="Times New Roman" w:eastAsia="標楷體" w:hAnsi="Times New Roman" w:cs="Times New Roman"/>
          <w:sz w:val="28"/>
          <w:szCs w:val="28"/>
        </w:rPr>
        <w:t>-</w:t>
      </w:r>
      <w:r w:rsidR="007B693C">
        <w:rPr>
          <w:rFonts w:ascii="Times New Roman" w:eastAsia="標楷體" w:hAnsi="Times New Roman" w:cs="Times New Roman"/>
          <w:sz w:val="28"/>
          <w:szCs w:val="28"/>
        </w:rPr>
        <w:t>武崙中心」</w:t>
      </w:r>
      <w:r w:rsidR="007B693C">
        <w:rPr>
          <w:rFonts w:ascii="Times New Roman" w:eastAsia="標楷體" w:hAnsi="Times New Roman" w:cs="Times New Roman" w:hint="eastAsia"/>
          <w:sz w:val="28"/>
          <w:szCs w:val="28"/>
        </w:rPr>
        <w:t>暑期線上</w:t>
      </w:r>
      <w:r w:rsidRPr="00263558">
        <w:rPr>
          <w:rFonts w:ascii="Times New Roman" w:eastAsia="標楷體" w:hAnsi="Times New Roman" w:cs="Times New Roman"/>
          <w:sz w:val="28"/>
          <w:szCs w:val="28"/>
        </w:rPr>
        <w:t>體驗營活動</w:t>
      </w:r>
      <w:r w:rsidR="00AD394C">
        <w:rPr>
          <w:rFonts w:ascii="Times New Roman" w:eastAsia="標楷體" w:hAnsi="Times New Roman" w:cs="Times New Roman" w:hint="eastAsia"/>
          <w:sz w:val="28"/>
          <w:szCs w:val="28"/>
        </w:rPr>
        <w:t>表</w:t>
      </w:r>
    </w:p>
    <w:p w:rsidR="00751F2E" w:rsidRDefault="00751F2E" w:rsidP="007B693C">
      <w:pPr>
        <w:jc w:val="center"/>
        <w:rPr>
          <w:rFonts w:ascii="Times New Roman" w:eastAsia="標楷體" w:hAnsi="Times New Roman" w:cs="Times New Roman"/>
        </w:rPr>
      </w:pPr>
    </w:p>
    <w:tbl>
      <w:tblPr>
        <w:tblStyle w:val="af0"/>
        <w:tblpPr w:leftFromText="180" w:rightFromText="180" w:vertAnchor="text" w:tblpX="264" w:tblpY="1"/>
        <w:tblOverlap w:val="never"/>
        <w:tblW w:w="9918" w:type="dxa"/>
        <w:tblLayout w:type="fixed"/>
        <w:tblLook w:val="04A0" w:firstRow="1" w:lastRow="0" w:firstColumn="1" w:lastColumn="0" w:noHBand="0" w:noVBand="1"/>
      </w:tblPr>
      <w:tblGrid>
        <w:gridCol w:w="988"/>
        <w:gridCol w:w="1240"/>
        <w:gridCol w:w="1560"/>
        <w:gridCol w:w="2268"/>
        <w:gridCol w:w="1559"/>
        <w:gridCol w:w="2303"/>
      </w:tblGrid>
      <w:tr w:rsidR="00B53577" w:rsidTr="00EB7A1B">
        <w:tc>
          <w:tcPr>
            <w:tcW w:w="988" w:type="dxa"/>
            <w:vAlign w:val="center"/>
          </w:tcPr>
          <w:p w:rsidR="00B53577" w:rsidRDefault="00EB7A1B" w:rsidP="00EB7A1B">
            <w:pPr>
              <w:rPr>
                <w:rFonts w:ascii="Times New Roman" w:eastAsia="標楷體" w:hAnsi="Times New Roman" w:cs="Times New Roman"/>
                <w:szCs w:val="24"/>
              </w:rPr>
            </w:pPr>
            <w:r>
              <w:rPr>
                <w:rFonts w:ascii="Times New Roman" w:eastAsia="標楷體" w:hAnsi="Times New Roman" w:cs="Times New Roman" w:hint="eastAsia"/>
                <w:szCs w:val="24"/>
              </w:rPr>
              <w:t>梯次</w:t>
            </w:r>
          </w:p>
        </w:tc>
        <w:tc>
          <w:tcPr>
            <w:tcW w:w="1240"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日期</w:t>
            </w:r>
          </w:p>
        </w:tc>
        <w:tc>
          <w:tcPr>
            <w:tcW w:w="1560"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時間</w:t>
            </w:r>
          </w:p>
        </w:tc>
        <w:tc>
          <w:tcPr>
            <w:tcW w:w="2268"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課程名稱</w:t>
            </w:r>
          </w:p>
        </w:tc>
        <w:tc>
          <w:tcPr>
            <w:tcW w:w="1559"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授課老師</w:t>
            </w:r>
          </w:p>
        </w:tc>
        <w:tc>
          <w:tcPr>
            <w:tcW w:w="2303"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備註</w:t>
            </w:r>
          </w:p>
        </w:tc>
      </w:tr>
      <w:tr w:rsidR="00B53577" w:rsidTr="00EB7A1B">
        <w:tc>
          <w:tcPr>
            <w:tcW w:w="988" w:type="dxa"/>
            <w:vMerge w:val="restart"/>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1</w:t>
            </w:r>
          </w:p>
        </w:tc>
        <w:tc>
          <w:tcPr>
            <w:tcW w:w="1240"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B53577" w:rsidRDefault="00B53577" w:rsidP="004E0384">
            <w:pPr>
              <w:rPr>
                <w:rFonts w:ascii="Times New Roman" w:eastAsia="標楷體" w:hAnsi="Times New Roman" w:cs="Times New Roman"/>
                <w:szCs w:val="24"/>
              </w:rPr>
            </w:pPr>
            <w:r>
              <w:rPr>
                <w:rFonts w:ascii="Times New Roman" w:eastAsia="標楷體" w:hAnsi="Times New Roman" w:cs="Times New Roman" w:hint="eastAsia"/>
                <w:szCs w:val="24"/>
              </w:rPr>
              <w:t>9:00-1</w:t>
            </w:r>
            <w:r w:rsidR="004E0384">
              <w:rPr>
                <w:rFonts w:ascii="Times New Roman" w:eastAsia="標楷體" w:hAnsi="Times New Roman" w:cs="Times New Roman" w:hint="eastAsia"/>
                <w:szCs w:val="24"/>
              </w:rPr>
              <w:t>1</w:t>
            </w:r>
            <w:r>
              <w:rPr>
                <w:rFonts w:ascii="Times New Roman" w:eastAsia="標楷體" w:hAnsi="Times New Roman" w:cs="Times New Roman" w:hint="eastAsia"/>
                <w:szCs w:val="24"/>
              </w:rPr>
              <w:t>:</w:t>
            </w:r>
            <w:r w:rsidR="004E0384">
              <w:rPr>
                <w:rFonts w:ascii="Times New Roman" w:eastAsia="標楷體" w:hAnsi="Times New Roman" w:cs="Times New Roman" w:hint="eastAsia"/>
                <w:szCs w:val="24"/>
              </w:rPr>
              <w:t>3</w:t>
            </w:r>
            <w:r>
              <w:rPr>
                <w:rFonts w:ascii="Times New Roman" w:eastAsia="標楷體" w:hAnsi="Times New Roman" w:cs="Times New Roman" w:hint="eastAsia"/>
                <w:szCs w:val="24"/>
              </w:rPr>
              <w:t>0</w:t>
            </w:r>
          </w:p>
        </w:tc>
        <w:tc>
          <w:tcPr>
            <w:tcW w:w="2268" w:type="dxa"/>
          </w:tcPr>
          <w:p w:rsidR="00B53577" w:rsidRDefault="00B53577" w:rsidP="00EB7A1B">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B53577" w:rsidRDefault="00B53577" w:rsidP="00EB7A1B">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B53577" w:rsidRDefault="00B53577" w:rsidP="00EB7A1B">
            <w:pPr>
              <w:rPr>
                <w:rFonts w:ascii="Times New Roman" w:eastAsia="標楷體" w:hAnsi="Times New Roman" w:cs="Times New Roman"/>
                <w:szCs w:val="24"/>
              </w:rPr>
            </w:pPr>
          </w:p>
        </w:tc>
      </w:tr>
      <w:tr w:rsidR="00B53577" w:rsidTr="00EB7A1B">
        <w:tc>
          <w:tcPr>
            <w:tcW w:w="988" w:type="dxa"/>
            <w:vMerge/>
          </w:tcPr>
          <w:p w:rsidR="00B53577" w:rsidRDefault="00B53577" w:rsidP="00EB7A1B">
            <w:pPr>
              <w:rPr>
                <w:rFonts w:ascii="Times New Roman" w:eastAsia="標楷體" w:hAnsi="Times New Roman" w:cs="Times New Roman"/>
                <w:szCs w:val="24"/>
              </w:rPr>
            </w:pPr>
          </w:p>
        </w:tc>
        <w:tc>
          <w:tcPr>
            <w:tcW w:w="1240"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B53577" w:rsidRDefault="00B53577" w:rsidP="004E0384">
            <w:pPr>
              <w:rPr>
                <w:rFonts w:ascii="Times New Roman" w:eastAsia="標楷體" w:hAnsi="Times New Roman" w:cs="Times New Roman"/>
                <w:szCs w:val="24"/>
              </w:rPr>
            </w:pPr>
            <w:r w:rsidRPr="00D446B7">
              <w:rPr>
                <w:rFonts w:ascii="Times New Roman" w:eastAsia="標楷體" w:hAnsi="Times New Roman" w:cs="Times New Roman"/>
                <w:szCs w:val="24"/>
              </w:rPr>
              <w:t>13:00-1</w:t>
            </w:r>
            <w:r w:rsidR="004E0384">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B53577" w:rsidRDefault="00B53577" w:rsidP="00EB7A1B">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2</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3</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4</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5</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7</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8</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10</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12</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bl>
    <w:p w:rsidR="00A61281" w:rsidRDefault="00047653" w:rsidP="0087385F">
      <w:pPr>
        <w:rPr>
          <w:rFonts w:ascii="Times New Roman" w:eastAsia="標楷體" w:hAnsi="Times New Roman" w:cs="Times New Roman"/>
          <w:szCs w:val="24"/>
        </w:rPr>
      </w:pPr>
      <w:r>
        <w:rPr>
          <w:rFonts w:ascii="Times New Roman" w:eastAsia="標楷體" w:hAnsi="Times New Roman" w:cs="Times New Roman"/>
          <w:szCs w:val="24"/>
        </w:rPr>
        <w:br w:type="textWrapping" w:clear="all"/>
      </w: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b/>
          <w:sz w:val="32"/>
          <w:szCs w:val="32"/>
        </w:rPr>
      </w:pPr>
      <w:r w:rsidRPr="000A54D9">
        <w:rPr>
          <w:rFonts w:ascii="Times New Roman" w:eastAsia="標楷體" w:hAnsi="Times New Roman" w:cs="Times New Roman"/>
          <w:b/>
          <w:sz w:val="32"/>
          <w:szCs w:val="32"/>
        </w:rPr>
        <w:lastRenderedPageBreak/>
        <w:t>MakeCode Arcade  X  Meowbi</w:t>
      </w:r>
      <w:r w:rsidRPr="000A54D9">
        <w:rPr>
          <w:rFonts w:ascii="Times New Roman" w:eastAsia="標楷體" w:hAnsi="Times New Roman" w:cs="Times New Roman" w:hint="eastAsia"/>
          <w:b/>
          <w:sz w:val="32"/>
          <w:szCs w:val="32"/>
        </w:rPr>
        <w:t>t</w:t>
      </w:r>
      <w:r w:rsidRPr="000A54D9">
        <w:rPr>
          <w:rFonts w:ascii="Times New Roman" w:eastAsia="標楷體" w:hAnsi="Times New Roman" w:cs="Times New Roman"/>
          <w:b/>
          <w:sz w:val="32"/>
          <w:szCs w:val="32"/>
        </w:rPr>
        <w:t>喵比特</w:t>
      </w:r>
      <w:r w:rsidRPr="000A54D9">
        <w:rPr>
          <w:rFonts w:ascii="Times New Roman" w:eastAsia="標楷體" w:hAnsi="Times New Roman" w:cs="Times New Roman"/>
          <w:b/>
          <w:sz w:val="32"/>
          <w:szCs w:val="32"/>
        </w:rPr>
        <w:t xml:space="preserve"> </w:t>
      </w:r>
    </w:p>
    <w:p w:rsidR="000A54D9" w:rsidRDefault="000A54D9" w:rsidP="0015485E">
      <w:pPr>
        <w:ind w:firstLineChars="200" w:firstLine="480"/>
        <w:rPr>
          <w:rFonts w:ascii="Times New Roman" w:eastAsia="標楷體" w:hAnsi="Times New Roman" w:cs="Times New Roman"/>
          <w:szCs w:val="24"/>
        </w:rPr>
      </w:pPr>
      <w:r w:rsidRPr="00A22FC3">
        <w:rPr>
          <w:rFonts w:ascii="Times New Roman" w:eastAsia="標楷體" w:hAnsi="Times New Roman" w:cs="Times New Roman"/>
          <w:szCs w:val="24"/>
        </w:rPr>
        <w:t>時下的年青人都喜歡玩電子遊戲，為了提高他們對編程的興趣，</w:t>
      </w:r>
      <w:r w:rsidRPr="00A22FC3">
        <w:rPr>
          <w:rFonts w:ascii="Times New Roman" w:eastAsia="標楷體" w:hAnsi="Times New Roman" w:cs="Times New Roman"/>
          <w:szCs w:val="24"/>
        </w:rPr>
        <w:t>Kittenbot</w:t>
      </w:r>
      <w:r w:rsidRPr="00A22FC3">
        <w:rPr>
          <w:rFonts w:ascii="Times New Roman" w:eastAsia="標楷體" w:hAnsi="Times New Roman" w:cs="Times New Roman"/>
          <w:szCs w:val="24"/>
        </w:rPr>
        <w:t>推出了</w:t>
      </w:r>
      <w:r w:rsidRPr="00A22FC3">
        <w:rPr>
          <w:rFonts w:ascii="Times New Roman" w:eastAsia="標楷體" w:hAnsi="Times New Roman" w:cs="Times New Roman"/>
          <w:szCs w:val="24"/>
        </w:rPr>
        <w:t>Meowbit</w:t>
      </w:r>
      <w:r w:rsidRPr="00A22FC3">
        <w:rPr>
          <w:rFonts w:ascii="Times New Roman" w:eastAsia="標楷體" w:hAnsi="Times New Roman" w:cs="Times New Roman"/>
          <w:szCs w:val="24"/>
        </w:rPr>
        <w:t>，一款為</w:t>
      </w:r>
      <w:r w:rsidRPr="00A22FC3">
        <w:rPr>
          <w:rFonts w:ascii="Times New Roman" w:eastAsia="標楷體" w:hAnsi="Times New Roman" w:cs="Times New Roman"/>
          <w:szCs w:val="24"/>
        </w:rPr>
        <w:t>MakeCode Arcade</w:t>
      </w:r>
      <w:r w:rsidRPr="00A22FC3">
        <w:rPr>
          <w:rFonts w:ascii="Times New Roman" w:eastAsia="標楷體" w:hAnsi="Times New Roman" w:cs="Times New Roman"/>
          <w:szCs w:val="24"/>
        </w:rPr>
        <w:t>而設計的一款小型掌上遊戲機。運用</w:t>
      </w:r>
      <w:r w:rsidRPr="00A22FC3">
        <w:rPr>
          <w:rFonts w:ascii="Times New Roman" w:eastAsia="標楷體" w:hAnsi="Times New Roman" w:cs="Times New Roman"/>
          <w:szCs w:val="24"/>
        </w:rPr>
        <w:t>MakeCode Arcade</w:t>
      </w:r>
      <w:r w:rsidRPr="00A22FC3">
        <w:rPr>
          <w:rFonts w:ascii="Times New Roman" w:eastAsia="標楷體" w:hAnsi="Times New Roman" w:cs="Times New Roman"/>
          <w:szCs w:val="24"/>
        </w:rPr>
        <w:t>，學生可以用圖像化的編程方式創作自己的遊戲然後直接上傳到</w:t>
      </w:r>
      <w:r w:rsidRPr="00A22FC3">
        <w:rPr>
          <w:rFonts w:ascii="Times New Roman" w:eastAsia="標楷體" w:hAnsi="Times New Roman" w:cs="Times New Roman"/>
          <w:szCs w:val="24"/>
        </w:rPr>
        <w:t>Meowbit</w:t>
      </w:r>
      <w:r w:rsidRPr="00A22FC3">
        <w:rPr>
          <w:rFonts w:ascii="Times New Roman" w:eastAsia="標楷體" w:hAnsi="Times New Roman" w:cs="Times New Roman"/>
          <w:szCs w:val="24"/>
        </w:rPr>
        <w:t>遊玩，讓大家都可以輕鬆地體驗遊戲設計，充分體現出</w:t>
      </w:r>
      <w:r w:rsidRPr="00A22FC3">
        <w:rPr>
          <w:rFonts w:ascii="Times New Roman" w:eastAsia="標楷體" w:hAnsi="Times New Roman" w:cs="Times New Roman"/>
          <w:szCs w:val="24"/>
        </w:rPr>
        <w:t>STEAM</w:t>
      </w:r>
      <w:r w:rsidRPr="00A22FC3">
        <w:rPr>
          <w:rFonts w:ascii="Times New Roman" w:eastAsia="標楷體" w:hAnsi="Times New Roman" w:cs="Times New Roman"/>
          <w:szCs w:val="24"/>
        </w:rPr>
        <w:t>的學習理念。</w:t>
      </w:r>
    </w:p>
    <w:p w:rsidR="00BE0E3F" w:rsidRPr="00A22FC3" w:rsidRDefault="00BE0E3F" w:rsidP="000A54D9">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szCs w:val="24"/>
        </w:rPr>
      </w:pPr>
      <w:r w:rsidRPr="000A54D9">
        <w:rPr>
          <w:rFonts w:ascii="Times New Roman" w:eastAsia="標楷體" w:hAnsi="Times New Roman" w:cs="Times New Roman"/>
          <w:noProof/>
          <w:szCs w:val="24"/>
        </w:rPr>
        <w:drawing>
          <wp:anchor distT="0" distB="0" distL="114300" distR="114300" simplePos="0" relativeHeight="251660288" behindDoc="0" locked="0" layoutInCell="1" allowOverlap="1" wp14:anchorId="228692CF" wp14:editId="1FBAE418">
            <wp:simplePos x="0" y="0"/>
            <wp:positionH relativeFrom="column">
              <wp:posOffset>4010025</wp:posOffset>
            </wp:positionH>
            <wp:positionV relativeFrom="paragraph">
              <wp:posOffset>1447165</wp:posOffset>
            </wp:positionV>
            <wp:extent cx="2684405" cy="2305039"/>
            <wp:effectExtent l="0" t="133350" r="0" b="768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9988234">
                      <a:off x="0" y="0"/>
                      <a:ext cx="2684405" cy="2305039"/>
                    </a:xfrm>
                    <a:prstGeom prst="rect">
                      <a:avLst/>
                    </a:prstGeom>
                  </pic:spPr>
                </pic:pic>
              </a:graphicData>
            </a:graphic>
            <wp14:sizeRelH relativeFrom="margin">
              <wp14:pctWidth>0</wp14:pctWidth>
            </wp14:sizeRelH>
            <wp14:sizeRelV relativeFrom="margin">
              <wp14:pctHeight>0</wp14:pctHeight>
            </wp14:sizeRelV>
          </wp:anchor>
        </w:drawing>
      </w:r>
      <w:r w:rsidRPr="000A54D9">
        <w:rPr>
          <w:rFonts w:ascii="Times New Roman" w:eastAsia="標楷體" w:hAnsi="Times New Roman" w:cs="Times New Roman"/>
          <w:noProof/>
          <w:szCs w:val="24"/>
        </w:rPr>
        <w:drawing>
          <wp:inline distT="0" distB="0" distL="0" distR="0" wp14:anchorId="5FCD3ED7" wp14:editId="5FF09AF1">
            <wp:extent cx="5943600" cy="320498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9288" cy="3208056"/>
                    </a:xfrm>
                    <a:prstGeom prst="rect">
                      <a:avLst/>
                    </a:prstGeom>
                  </pic:spPr>
                </pic:pic>
              </a:graphicData>
            </a:graphic>
          </wp:inline>
        </w:drawing>
      </w:r>
    </w:p>
    <w:p w:rsidR="000A54D9" w:rsidRPr="000A54D9" w:rsidRDefault="000A54D9" w:rsidP="000A54D9">
      <w:pPr>
        <w:rPr>
          <w:rFonts w:ascii="Times New Roman" w:eastAsia="標楷體" w:hAnsi="Times New Roman" w:cs="Times New Roman"/>
          <w:szCs w:val="24"/>
        </w:rPr>
      </w:pPr>
    </w:p>
    <w:p w:rsidR="000A54D9" w:rsidRDefault="000A54D9" w:rsidP="000A54D9">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szCs w:val="24"/>
        </w:rPr>
      </w:pPr>
    </w:p>
    <w:p w:rsidR="00853DE2" w:rsidRDefault="000A54D9" w:rsidP="0087385F">
      <w:pPr>
        <w:rPr>
          <w:rFonts w:ascii="Times New Roman" w:eastAsia="標楷體" w:hAnsi="Times New Roman" w:cs="Times New Roman"/>
          <w:szCs w:val="24"/>
        </w:rPr>
      </w:pPr>
      <w:r w:rsidRPr="00B567BF">
        <w:rPr>
          <w:rFonts w:ascii="Times New Roman" w:eastAsia="標楷體" w:hAnsi="Times New Roman" w:cs="Times New Roman"/>
          <w:noProof/>
          <w:szCs w:val="24"/>
        </w:rPr>
        <w:drawing>
          <wp:inline distT="0" distB="0" distL="0" distR="0" wp14:anchorId="7FC26FC8" wp14:editId="6147415E">
            <wp:extent cx="5893331" cy="33147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Code-Arcade_Site_08_2019_1400x788-1024x576.png"/>
                    <pic:cNvPicPr/>
                  </pic:nvPicPr>
                  <pic:blipFill>
                    <a:blip r:embed="rId10">
                      <a:extLst>
                        <a:ext uri="{28A0092B-C50C-407E-A947-70E740481C1C}">
                          <a14:useLocalDpi xmlns:a14="http://schemas.microsoft.com/office/drawing/2010/main" val="0"/>
                        </a:ext>
                      </a:extLst>
                    </a:blip>
                    <a:stretch>
                      <a:fillRect/>
                    </a:stretch>
                  </pic:blipFill>
                  <pic:spPr>
                    <a:xfrm>
                      <a:off x="0" y="0"/>
                      <a:ext cx="5895266" cy="3315788"/>
                    </a:xfrm>
                    <a:prstGeom prst="rect">
                      <a:avLst/>
                    </a:prstGeom>
                  </pic:spPr>
                </pic:pic>
              </a:graphicData>
            </a:graphic>
          </wp:inline>
        </w:drawing>
      </w: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b/>
          <w:sz w:val="32"/>
          <w:szCs w:val="32"/>
        </w:rPr>
      </w:pPr>
      <w:r w:rsidRPr="000A54D9">
        <w:rPr>
          <w:rFonts w:ascii="Times New Roman" w:eastAsia="標楷體" w:hAnsi="Times New Roman" w:cs="Times New Roman"/>
          <w:b/>
          <w:sz w:val="32"/>
          <w:szCs w:val="32"/>
        </w:rPr>
        <w:lastRenderedPageBreak/>
        <w:t>TinkerCAD  X  3D</w:t>
      </w:r>
      <w:r w:rsidR="00491B33">
        <w:rPr>
          <w:rFonts w:ascii="Times New Roman" w:eastAsia="標楷體" w:hAnsi="Times New Roman" w:cs="Times New Roman" w:hint="eastAsia"/>
          <w:b/>
          <w:sz w:val="32"/>
          <w:szCs w:val="32"/>
        </w:rPr>
        <w:t>列印</w:t>
      </w:r>
      <w:r w:rsidRPr="000A54D9">
        <w:rPr>
          <w:rFonts w:ascii="Times New Roman" w:eastAsia="標楷體" w:hAnsi="Times New Roman" w:cs="Times New Roman" w:hint="eastAsia"/>
          <w:b/>
          <w:sz w:val="32"/>
          <w:szCs w:val="32"/>
        </w:rPr>
        <w:t>&amp;</w:t>
      </w:r>
      <w:r w:rsidRPr="000A54D9">
        <w:rPr>
          <w:rFonts w:ascii="Times New Roman" w:eastAsia="標楷體" w:hAnsi="Times New Roman" w:cs="Times New Roman" w:hint="eastAsia"/>
          <w:b/>
          <w:sz w:val="32"/>
          <w:szCs w:val="32"/>
        </w:rPr>
        <w:t>電路設計</w:t>
      </w:r>
      <w:r w:rsidRPr="000A54D9">
        <w:rPr>
          <w:rFonts w:ascii="Times New Roman" w:eastAsia="標楷體" w:hAnsi="Times New Roman" w:cs="Times New Roman"/>
          <w:b/>
          <w:sz w:val="32"/>
          <w:szCs w:val="32"/>
        </w:rPr>
        <w:t xml:space="preserve"> </w:t>
      </w:r>
    </w:p>
    <w:p w:rsidR="00853DE2" w:rsidRPr="00A22FC3" w:rsidRDefault="000A54D9" w:rsidP="0015485E">
      <w:pPr>
        <w:ind w:firstLineChars="200" w:firstLine="480"/>
        <w:rPr>
          <w:rFonts w:ascii="Times New Roman" w:eastAsia="標楷體" w:hAnsi="Times New Roman" w:cs="Times New Roman"/>
          <w:szCs w:val="24"/>
        </w:rPr>
      </w:pPr>
      <w:r w:rsidRPr="00A22FC3">
        <w:rPr>
          <w:rFonts w:ascii="Times New Roman" w:eastAsia="標楷體" w:hAnsi="Times New Roman" w:cs="Times New Roman"/>
          <w:szCs w:val="24"/>
        </w:rPr>
        <w:t>Tinkercad</w:t>
      </w:r>
      <w:r w:rsidRPr="00A22FC3">
        <w:rPr>
          <w:rFonts w:ascii="Times New Roman" w:eastAsia="標楷體" w:hAnsi="Times New Roman" w:cs="Times New Roman"/>
          <w:szCs w:val="24"/>
        </w:rPr>
        <w:t>是一個免費的在線</w:t>
      </w:r>
      <w:r w:rsidRPr="00A22FC3">
        <w:rPr>
          <w:rFonts w:ascii="Times New Roman" w:eastAsia="標楷體" w:hAnsi="Times New Roman" w:cs="Times New Roman"/>
          <w:szCs w:val="24"/>
        </w:rPr>
        <w:t>3D</w:t>
      </w:r>
      <w:r w:rsidRPr="00A22FC3">
        <w:rPr>
          <w:rFonts w:ascii="Times New Roman" w:eastAsia="標楷體" w:hAnsi="Times New Roman" w:cs="Times New Roman"/>
          <w:szCs w:val="24"/>
        </w:rPr>
        <w:t>建模程式，可在</w:t>
      </w:r>
      <w:r w:rsidRPr="00A22FC3">
        <w:rPr>
          <w:rFonts w:ascii="Times New Roman" w:eastAsia="標楷體" w:hAnsi="Times New Roman" w:cs="Times New Roman"/>
          <w:szCs w:val="24"/>
        </w:rPr>
        <w:t>Web</w:t>
      </w:r>
      <w:r w:rsidRPr="00A22FC3">
        <w:rPr>
          <w:rFonts w:ascii="Times New Roman" w:eastAsia="標楷體" w:hAnsi="Times New Roman" w:cs="Times New Roman"/>
          <w:szCs w:val="24"/>
        </w:rPr>
        <w:t>瀏覽器中運行。自</w:t>
      </w:r>
      <w:r w:rsidRPr="00A22FC3">
        <w:rPr>
          <w:rFonts w:ascii="Times New Roman" w:eastAsia="標楷體" w:hAnsi="Times New Roman" w:cs="Times New Roman"/>
          <w:szCs w:val="24"/>
        </w:rPr>
        <w:t>2011</w:t>
      </w:r>
      <w:r w:rsidRPr="00A22FC3">
        <w:rPr>
          <w:rFonts w:ascii="Times New Roman" w:eastAsia="標楷體" w:hAnsi="Times New Roman" w:cs="Times New Roman"/>
          <w:szCs w:val="24"/>
        </w:rPr>
        <w:t>年推出以來，它已成為創建</w:t>
      </w:r>
      <w:r w:rsidRPr="00A22FC3">
        <w:rPr>
          <w:rFonts w:ascii="Times New Roman" w:eastAsia="標楷體" w:hAnsi="Times New Roman" w:cs="Times New Roman"/>
          <w:szCs w:val="24"/>
        </w:rPr>
        <w:t>3D</w:t>
      </w:r>
      <w:r w:rsidRPr="00A22FC3">
        <w:rPr>
          <w:rFonts w:ascii="Times New Roman" w:eastAsia="標楷體" w:hAnsi="Times New Roman" w:cs="Times New Roman"/>
          <w:szCs w:val="24"/>
        </w:rPr>
        <w:t>列印模型的流行平臺，也是學校中建設性固體幾何的入門級介紹。</w:t>
      </w:r>
      <w:r w:rsidR="00A22FC3" w:rsidRPr="00A22FC3">
        <w:rPr>
          <w:rFonts w:ascii="Times New Roman" w:eastAsia="標楷體" w:hAnsi="Times New Roman" w:cs="Times New Roman" w:hint="eastAsia"/>
          <w:szCs w:val="24"/>
        </w:rPr>
        <w:t>Tinkercad</w:t>
      </w:r>
      <w:r w:rsidR="00A22FC3" w:rsidRPr="00A22FC3">
        <w:rPr>
          <w:rFonts w:ascii="Times New Roman" w:eastAsia="標楷體" w:hAnsi="Times New Roman" w:cs="Times New Roman" w:hint="eastAsia"/>
          <w:szCs w:val="24"/>
        </w:rPr>
        <w:t>由前谷歌工程師</w:t>
      </w:r>
      <w:r w:rsidR="00A22FC3" w:rsidRPr="00A22FC3">
        <w:rPr>
          <w:rFonts w:ascii="Times New Roman" w:eastAsia="標楷體" w:hAnsi="Times New Roman" w:cs="Times New Roman" w:hint="eastAsia"/>
          <w:szCs w:val="24"/>
        </w:rPr>
        <w:t>Kai Backman</w:t>
      </w:r>
      <w:r w:rsidR="00A22FC3" w:rsidRPr="00A22FC3">
        <w:rPr>
          <w:rFonts w:ascii="Times New Roman" w:eastAsia="標楷體" w:hAnsi="Times New Roman" w:cs="Times New Roman" w:hint="eastAsia"/>
          <w:szCs w:val="24"/>
        </w:rPr>
        <w:t>和他的聯合創始人</w:t>
      </w:r>
      <w:r w:rsidR="00A22FC3" w:rsidRPr="00A22FC3">
        <w:rPr>
          <w:rFonts w:ascii="Times New Roman" w:eastAsia="標楷體" w:hAnsi="Times New Roman" w:cs="Times New Roman" w:hint="eastAsia"/>
          <w:szCs w:val="24"/>
        </w:rPr>
        <w:t>Mikko Mononen</w:t>
      </w:r>
      <w:r w:rsidR="00A22FC3" w:rsidRPr="00A22FC3">
        <w:rPr>
          <w:rFonts w:ascii="Times New Roman" w:eastAsia="標楷體" w:hAnsi="Times New Roman" w:cs="Times New Roman" w:hint="eastAsia"/>
          <w:szCs w:val="24"/>
        </w:rPr>
        <w:t>創立，其目標是使</w:t>
      </w:r>
      <w:r w:rsidR="00A22FC3" w:rsidRPr="00A22FC3">
        <w:rPr>
          <w:rFonts w:ascii="Times New Roman" w:eastAsia="標楷體" w:hAnsi="Times New Roman" w:cs="Times New Roman" w:hint="eastAsia"/>
          <w:szCs w:val="24"/>
        </w:rPr>
        <w:t>3D</w:t>
      </w:r>
      <w:r w:rsidR="00A22FC3" w:rsidRPr="00A22FC3">
        <w:rPr>
          <w:rFonts w:ascii="Times New Roman" w:eastAsia="標楷體" w:hAnsi="Times New Roman" w:cs="Times New Roman" w:hint="eastAsia"/>
          <w:szCs w:val="24"/>
        </w:rPr>
        <w:t>建模，特別是物理物品的設計，可供公眾使用，並允許使用者在知識共用許可下發佈他們的設計。</w:t>
      </w:r>
    </w:p>
    <w:p w:rsidR="00853DE2" w:rsidRDefault="00853DE2" w:rsidP="0087385F">
      <w:pPr>
        <w:rPr>
          <w:rFonts w:ascii="Times New Roman" w:eastAsia="標楷體" w:hAnsi="Times New Roman" w:cs="Times New Roman"/>
          <w:szCs w:val="24"/>
        </w:rPr>
      </w:pPr>
    </w:p>
    <w:p w:rsidR="00A22FC3" w:rsidRDefault="00A22FC3" w:rsidP="00A22FC3">
      <w:pPr>
        <w:jc w:val="center"/>
        <w:rPr>
          <w:rFonts w:ascii="Times New Roman" w:eastAsia="標楷體" w:hAnsi="Times New Roman" w:cs="Times New Roman"/>
          <w:szCs w:val="24"/>
        </w:rPr>
      </w:pPr>
      <w:r>
        <w:rPr>
          <w:noProof/>
        </w:rPr>
        <w:drawing>
          <wp:inline distT="0" distB="0" distL="0" distR="0" wp14:anchorId="679D3BF2" wp14:editId="6AC2DC82">
            <wp:extent cx="6120000" cy="3409200"/>
            <wp:effectExtent l="0" t="0" r="0" b="1270"/>
            <wp:docPr id="5" name="圖片 5" descr="Tinkercad：簡單易用的Autodesk免費在線3D模型設計工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nkercad：簡單易用的Autodesk免費在線3D模型設計工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3409200"/>
                    </a:xfrm>
                    <a:prstGeom prst="rect">
                      <a:avLst/>
                    </a:prstGeom>
                    <a:noFill/>
                    <a:ln>
                      <a:noFill/>
                    </a:ln>
                  </pic:spPr>
                </pic:pic>
              </a:graphicData>
            </a:graphic>
          </wp:inline>
        </w:drawing>
      </w:r>
    </w:p>
    <w:p w:rsidR="00A22FC3" w:rsidRDefault="00A22FC3" w:rsidP="0087385F">
      <w:pPr>
        <w:rPr>
          <w:rFonts w:ascii="Times New Roman" w:eastAsia="標楷體" w:hAnsi="Times New Roman" w:cs="Times New Roman"/>
          <w:szCs w:val="24"/>
        </w:rPr>
      </w:pPr>
    </w:p>
    <w:p w:rsidR="00A22FC3" w:rsidRDefault="00A22FC3" w:rsidP="0087385F">
      <w:pPr>
        <w:rPr>
          <w:rFonts w:ascii="Times New Roman" w:eastAsia="標楷體" w:hAnsi="Times New Roman" w:cs="Times New Roman"/>
          <w:szCs w:val="24"/>
        </w:rPr>
      </w:pPr>
    </w:p>
    <w:p w:rsidR="00A22FC3" w:rsidRDefault="00233F11" w:rsidP="00BE0E3F">
      <w:pPr>
        <w:jc w:val="center"/>
        <w:rPr>
          <w:rFonts w:ascii="Times New Roman" w:eastAsia="標楷體" w:hAnsi="Times New Roman" w:cs="Times New Roman"/>
          <w:szCs w:val="24"/>
        </w:rPr>
      </w:pPr>
      <w:r>
        <w:rPr>
          <w:noProof/>
        </w:rPr>
        <w:drawing>
          <wp:inline distT="0" distB="0" distL="0" distR="0" wp14:anchorId="1B79E4E7" wp14:editId="0FAD5D3C">
            <wp:extent cx="6120000" cy="2998800"/>
            <wp:effectExtent l="0" t="0" r="0" b="0"/>
            <wp:docPr id="7" name="圖片 7" descr="Switch connected to an Arduino not working in Tinkercad Circuits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itch connected to an Arduino not working in Tinkercad Circuits - Stack  Overfl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2998800"/>
                    </a:xfrm>
                    <a:prstGeom prst="rect">
                      <a:avLst/>
                    </a:prstGeom>
                    <a:noFill/>
                    <a:ln>
                      <a:noFill/>
                    </a:ln>
                  </pic:spPr>
                </pic:pic>
              </a:graphicData>
            </a:graphic>
          </wp:inline>
        </w:drawing>
      </w:r>
    </w:p>
    <w:p w:rsidR="00A22FC3" w:rsidRDefault="00A22FC3"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15485E" w:rsidRDefault="0015485E" w:rsidP="0087385F">
      <w:pPr>
        <w:rPr>
          <w:rFonts w:ascii="Times New Roman" w:eastAsia="標楷體" w:hAnsi="Times New Roman" w:cs="Times New Roman"/>
          <w:szCs w:val="24"/>
        </w:rPr>
      </w:pPr>
    </w:p>
    <w:p w:rsidR="0015485E" w:rsidRDefault="0015485E" w:rsidP="0087385F">
      <w:pPr>
        <w:rPr>
          <w:rFonts w:ascii="Times New Roman" w:eastAsia="標楷體" w:hAnsi="Times New Roman" w:cs="Times New Roman"/>
          <w:szCs w:val="24"/>
        </w:rPr>
      </w:pPr>
    </w:p>
    <w:p w:rsidR="0015485E" w:rsidRPr="0015485E" w:rsidRDefault="0063473E" w:rsidP="0087385F">
      <w:pPr>
        <w:rPr>
          <w:rFonts w:ascii="Times New Roman" w:eastAsia="標楷體" w:hAnsi="Times New Roman" w:cs="Times New Roman"/>
          <w:sz w:val="32"/>
          <w:szCs w:val="32"/>
        </w:rPr>
      </w:pPr>
      <w:r w:rsidRPr="0063473E">
        <w:rPr>
          <w:rFonts w:ascii="Times New Roman" w:eastAsia="標楷體" w:hAnsi="Times New Roman" w:cs="Times New Roman"/>
          <w:noProof/>
          <w:szCs w:val="24"/>
        </w:rPr>
        <w:lastRenderedPageBreak/>
        <w:drawing>
          <wp:anchor distT="0" distB="0" distL="114300" distR="114300" simplePos="0" relativeHeight="251662336" behindDoc="1" locked="0" layoutInCell="1" allowOverlap="1" wp14:anchorId="04A834B4" wp14:editId="43FA97C3">
            <wp:simplePos x="0" y="0"/>
            <wp:positionH relativeFrom="column">
              <wp:posOffset>3642360</wp:posOffset>
            </wp:positionH>
            <wp:positionV relativeFrom="paragraph">
              <wp:posOffset>350520</wp:posOffset>
            </wp:positionV>
            <wp:extent cx="2880000" cy="2041200"/>
            <wp:effectExtent l="0" t="0" r="0" b="0"/>
            <wp:wrapTight wrapText="bothSides">
              <wp:wrapPolygon edited="0">
                <wp:start x="0" y="0"/>
                <wp:lineTo x="0" y="21371"/>
                <wp:lineTo x="21433" y="21371"/>
                <wp:lineTo x="21433" y="0"/>
                <wp:lineTo x="0" y="0"/>
              </wp:wrapPolygon>
            </wp:wrapTight>
            <wp:docPr id="9" name="圖片 9" descr="C:\Users\Stanley Liou\Desktop\餐桌禮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 Liou\Desktop\餐桌禮儀-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04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85E" w:rsidRPr="0015485E">
        <w:rPr>
          <w:rFonts w:ascii="Times New Roman" w:eastAsia="標楷體" w:hAnsi="Times New Roman" w:cs="Times New Roman" w:hint="eastAsia"/>
          <w:sz w:val="32"/>
          <w:szCs w:val="32"/>
        </w:rPr>
        <w:t>餐桌禮儀</w:t>
      </w:r>
    </w:p>
    <w:p w:rsidR="0015485E" w:rsidRDefault="0015485E" w:rsidP="0063473E">
      <w:pPr>
        <w:ind w:firstLineChars="200" w:firstLine="480"/>
        <w:rPr>
          <w:rFonts w:ascii="Times New Roman" w:eastAsia="標楷體" w:hAnsi="Times New Roman" w:cs="Times New Roman"/>
          <w:szCs w:val="24"/>
        </w:rPr>
      </w:pPr>
      <w:r w:rsidRPr="0015485E">
        <w:rPr>
          <w:rFonts w:ascii="Times New Roman" w:eastAsia="標楷體" w:hAnsi="Times New Roman" w:cs="Times New Roman" w:hint="eastAsia"/>
          <w:szCs w:val="24"/>
        </w:rPr>
        <w:t>是指人類社會在進餐時的各種公認禮貌標準，相反有些舉止行為，在進餐時被認為是無禮，或影響別人食慾的。各國人們由於文化各異，所以餐桌禮儀在各國都有很大的不同。中式餐桌禮儀指華人的餐桌禮儀，某些規矩是出於禮貌和身分，也就是古人說的「尊品」，有一些規矩源自習俗，反映出中華傳統的生活和飲食文化。是否遵守這些規矩，決定著一個人在別人眼裡的地位，別人也能從中看出他的文化底細和家庭教養如何。</w:t>
      </w:r>
    </w:p>
    <w:p w:rsidR="0015485E" w:rsidRDefault="0015485E" w:rsidP="0087385F">
      <w:pPr>
        <w:rPr>
          <w:rFonts w:ascii="Times New Roman" w:eastAsia="標楷體" w:hAnsi="Times New Roman" w:cs="Times New Roman"/>
          <w:szCs w:val="24"/>
        </w:rPr>
      </w:pPr>
    </w:p>
    <w:p w:rsidR="00237B26" w:rsidRPr="00237B26" w:rsidRDefault="00237B26" w:rsidP="0087385F">
      <w:pPr>
        <w:rPr>
          <w:rFonts w:ascii="Times New Roman" w:eastAsia="標楷體" w:hAnsi="Times New Roman" w:cs="Times New Roman"/>
          <w:sz w:val="32"/>
          <w:szCs w:val="32"/>
        </w:rPr>
      </w:pPr>
      <w:r w:rsidRPr="00237B26">
        <w:rPr>
          <w:rFonts w:ascii="Times New Roman" w:eastAsia="標楷體" w:hAnsi="Times New Roman" w:cs="Times New Roman" w:hint="eastAsia"/>
          <w:sz w:val="32"/>
          <w:szCs w:val="32"/>
        </w:rPr>
        <w:t>房務實務</w:t>
      </w:r>
    </w:p>
    <w:p w:rsidR="0015485E" w:rsidRDefault="00237B26" w:rsidP="0063473E">
      <w:pPr>
        <w:ind w:firstLineChars="200" w:firstLine="480"/>
        <w:rPr>
          <w:rFonts w:ascii="Times New Roman" w:eastAsia="標楷體" w:hAnsi="Times New Roman" w:cs="Times New Roman"/>
          <w:szCs w:val="24"/>
        </w:rPr>
      </w:pPr>
      <w:r w:rsidRPr="00237B26">
        <w:rPr>
          <w:rFonts w:ascii="Times New Roman" w:eastAsia="標楷體" w:hAnsi="Times New Roman" w:cs="Times New Roman" w:hint="eastAsia"/>
          <w:szCs w:val="24"/>
        </w:rPr>
        <w:t>房務在飯店的主要角色是提供客人良好的住宿，</w:t>
      </w:r>
      <w:r>
        <w:rPr>
          <w:rFonts w:ascii="Times New Roman" w:eastAsia="標楷體" w:hAnsi="Times New Roman" w:cs="Times New Roman" w:hint="eastAsia"/>
          <w:szCs w:val="24"/>
        </w:rPr>
        <w:t>課程中</w:t>
      </w:r>
      <w:r w:rsidRPr="00237B26">
        <w:rPr>
          <w:rFonts w:ascii="Times New Roman" w:eastAsia="標楷體" w:hAnsi="Times New Roman" w:cs="Times New Roman" w:hint="eastAsia"/>
          <w:szCs w:val="24"/>
        </w:rPr>
        <w:t>讓學生了解房務部的運作，具備房務清潔打掃的技能，進而管理房務部門。</w:t>
      </w:r>
    </w:p>
    <w:p w:rsidR="0015485E" w:rsidRDefault="0015485E" w:rsidP="0087385F">
      <w:pPr>
        <w:rPr>
          <w:rFonts w:ascii="Times New Roman" w:eastAsia="標楷體" w:hAnsi="Times New Roman" w:cs="Times New Roman"/>
          <w:szCs w:val="24"/>
        </w:rPr>
      </w:pPr>
    </w:p>
    <w:p w:rsidR="00237B26" w:rsidRPr="00777FBE" w:rsidRDefault="00777FBE" w:rsidP="0087385F">
      <w:pPr>
        <w:rPr>
          <w:rFonts w:ascii="Times New Roman" w:eastAsia="標楷體" w:hAnsi="Times New Roman" w:cs="Times New Roman"/>
          <w:sz w:val="32"/>
          <w:szCs w:val="32"/>
        </w:rPr>
      </w:pPr>
      <w:r w:rsidRPr="00777FBE">
        <w:rPr>
          <w:rFonts w:ascii="Times New Roman" w:eastAsia="標楷體" w:hAnsi="Times New Roman" w:cs="Times New Roman" w:hint="eastAsia"/>
          <w:sz w:val="32"/>
          <w:szCs w:val="32"/>
        </w:rPr>
        <w:t>冷飲調製</w:t>
      </w:r>
    </w:p>
    <w:p w:rsidR="00237B26" w:rsidRPr="00777FBE" w:rsidRDefault="00777FBE" w:rsidP="0063473E">
      <w:pPr>
        <w:ind w:firstLineChars="200" w:firstLine="480"/>
        <w:rPr>
          <w:rFonts w:ascii="Times New Roman" w:eastAsia="標楷體" w:hAnsi="Times New Roman" w:cs="Times New Roman"/>
          <w:szCs w:val="24"/>
        </w:rPr>
      </w:pPr>
      <w:r w:rsidRPr="00777FBE">
        <w:rPr>
          <w:rFonts w:ascii="Times New Roman" w:eastAsia="標楷體" w:hAnsi="Times New Roman" w:cs="Times New Roman" w:hint="eastAsia"/>
          <w:szCs w:val="24"/>
        </w:rPr>
        <w:t>課程</w:t>
      </w:r>
      <w:r>
        <w:rPr>
          <w:rFonts w:ascii="Times New Roman" w:eastAsia="標楷體" w:hAnsi="Times New Roman" w:cs="Times New Roman" w:hint="eastAsia"/>
          <w:szCs w:val="24"/>
        </w:rPr>
        <w:t>介紹</w:t>
      </w:r>
      <w:r w:rsidRPr="00777FBE">
        <w:rPr>
          <w:rFonts w:ascii="Times New Roman" w:eastAsia="標楷體" w:hAnsi="Times New Roman" w:cs="Times New Roman" w:hint="eastAsia"/>
          <w:szCs w:val="24"/>
        </w:rPr>
        <w:t>有關飲料之知識、飲調之基本專業知識及技術、安全與衛生知識。</w:t>
      </w:r>
      <w:r>
        <w:rPr>
          <w:rFonts w:ascii="Times New Roman" w:eastAsia="標楷體" w:hAnsi="Times New Roman" w:cs="Times New Roman" w:hint="eastAsia"/>
          <w:szCs w:val="24"/>
        </w:rPr>
        <w:t>使學生</w:t>
      </w:r>
      <w:r w:rsidRPr="00777FBE">
        <w:rPr>
          <w:rFonts w:ascii="Times New Roman" w:eastAsia="標楷體" w:hAnsi="Times New Roman" w:cs="Times New Roman" w:hint="eastAsia"/>
          <w:szCs w:val="24"/>
        </w:rPr>
        <w:t>對飲料之產品有正確認知</w:t>
      </w:r>
      <w:r>
        <w:rPr>
          <w:rFonts w:ascii="Times New Roman" w:eastAsia="標楷體" w:hAnsi="Times New Roman" w:cs="Times New Roman" w:hint="eastAsia"/>
          <w:szCs w:val="24"/>
        </w:rPr>
        <w:t>且能夠有衛生、安全的飲料調製及服務</w:t>
      </w:r>
      <w:r w:rsidRPr="00777FBE">
        <w:rPr>
          <w:rFonts w:ascii="Times New Roman" w:eastAsia="標楷體" w:hAnsi="Times New Roman" w:cs="Times New Roman" w:hint="eastAsia"/>
          <w:szCs w:val="24"/>
        </w:rPr>
        <w:t>。</w:t>
      </w:r>
    </w:p>
    <w:p w:rsidR="00237B26" w:rsidRDefault="00237B26" w:rsidP="0087385F">
      <w:pPr>
        <w:rPr>
          <w:rFonts w:ascii="Times New Roman" w:eastAsia="標楷體" w:hAnsi="Times New Roman" w:cs="Times New Roman"/>
          <w:szCs w:val="24"/>
        </w:rPr>
      </w:pPr>
    </w:p>
    <w:p w:rsidR="00237B26" w:rsidRPr="0063473E" w:rsidRDefault="00D60BA5" w:rsidP="0087385F">
      <w:pPr>
        <w:rPr>
          <w:rFonts w:ascii="Times New Roman" w:eastAsia="標楷體" w:hAnsi="Times New Roman" w:cs="Times New Roman"/>
          <w:sz w:val="32"/>
          <w:szCs w:val="32"/>
        </w:rPr>
      </w:pPr>
      <w:r w:rsidRPr="0063473E">
        <w:rPr>
          <w:rFonts w:ascii="Times New Roman" w:eastAsia="標楷體" w:hAnsi="Times New Roman" w:cs="Times New Roman" w:hint="eastAsia"/>
          <w:sz w:val="32"/>
          <w:szCs w:val="32"/>
        </w:rPr>
        <w:t>口布教學</w:t>
      </w:r>
    </w:p>
    <w:p w:rsidR="00D60BA5" w:rsidRDefault="00D60BA5" w:rsidP="0063473E">
      <w:pPr>
        <w:ind w:firstLineChars="200" w:firstLine="480"/>
        <w:rPr>
          <w:rFonts w:ascii="Times New Roman" w:eastAsia="標楷體" w:hAnsi="Times New Roman" w:cs="Times New Roman"/>
          <w:szCs w:val="24"/>
        </w:rPr>
      </w:pPr>
      <w:r w:rsidRPr="00D60BA5">
        <w:rPr>
          <w:rFonts w:ascii="Times New Roman" w:eastAsia="標楷體" w:hAnsi="Times New Roman" w:cs="Times New Roman" w:hint="eastAsia"/>
          <w:szCs w:val="24"/>
        </w:rPr>
        <w:t>口布的定義：餐廳中擺設於桌面上或餐盤上的布巾稱為口布又稱為餐巾。</w:t>
      </w:r>
      <w:r>
        <w:rPr>
          <w:rFonts w:ascii="Times New Roman" w:eastAsia="標楷體" w:hAnsi="Times New Roman" w:cs="Times New Roman" w:hint="eastAsia"/>
          <w:szCs w:val="24"/>
        </w:rPr>
        <w:t>課程內容包含：口布使用、</w:t>
      </w:r>
      <w:r w:rsidRPr="00D60BA5">
        <w:rPr>
          <w:rFonts w:ascii="Times New Roman" w:eastAsia="標楷體" w:hAnsi="Times New Roman" w:cs="Times New Roman" w:hint="eastAsia"/>
          <w:szCs w:val="24"/>
        </w:rPr>
        <w:t>口布材質的分類</w:t>
      </w:r>
      <w:r>
        <w:rPr>
          <w:rFonts w:ascii="Times New Roman" w:eastAsia="標楷體" w:hAnsi="Times New Roman" w:cs="Times New Roman" w:hint="eastAsia"/>
          <w:szCs w:val="24"/>
        </w:rPr>
        <w:t>、</w:t>
      </w:r>
      <w:r w:rsidRPr="00D60BA5">
        <w:rPr>
          <w:rFonts w:ascii="Times New Roman" w:eastAsia="標楷體" w:hAnsi="Times New Roman" w:cs="Times New Roman" w:hint="eastAsia"/>
          <w:szCs w:val="24"/>
        </w:rPr>
        <w:t>口布的種類</w:t>
      </w:r>
      <w:r>
        <w:rPr>
          <w:rFonts w:ascii="Times New Roman" w:eastAsia="標楷體" w:hAnsi="Times New Roman" w:cs="Times New Roman" w:hint="eastAsia"/>
          <w:szCs w:val="24"/>
        </w:rPr>
        <w:t>及</w:t>
      </w:r>
      <w:r w:rsidRPr="00D60BA5">
        <w:rPr>
          <w:rFonts w:ascii="Times New Roman" w:eastAsia="標楷體" w:hAnsi="Times New Roman" w:cs="Times New Roman" w:hint="eastAsia"/>
          <w:szCs w:val="24"/>
        </w:rPr>
        <w:t>口布摺疊的基本要領</w:t>
      </w:r>
      <w:r>
        <w:rPr>
          <w:rFonts w:ascii="Times New Roman" w:eastAsia="標楷體" w:hAnsi="Times New Roman" w:cs="Times New Roman" w:hint="eastAsia"/>
          <w:szCs w:val="24"/>
        </w:rPr>
        <w:t>。課程中將帶領學生摺疊出各種造型口布。</w:t>
      </w:r>
    </w:p>
    <w:p w:rsidR="00D60BA5" w:rsidRDefault="001D7429" w:rsidP="0087385F">
      <w:pPr>
        <w:rPr>
          <w:rFonts w:ascii="Times New Roman" w:eastAsia="標楷體" w:hAnsi="Times New Roman" w:cs="Times New Roman"/>
          <w:szCs w:val="24"/>
        </w:rPr>
      </w:pPr>
      <w:r>
        <w:rPr>
          <w:rFonts w:ascii="Times New Roman" w:eastAsia="標楷體" w:hAnsi="Times New Roman" w:cs="Times New Roman"/>
          <w:noProof/>
          <w:szCs w:val="24"/>
        </w:rPr>
        <w:drawing>
          <wp:anchor distT="0" distB="0" distL="114300" distR="114300" simplePos="0" relativeHeight="251661312" behindDoc="1" locked="0" layoutInCell="1" allowOverlap="1" wp14:anchorId="2F440010" wp14:editId="5EC32F64">
            <wp:simplePos x="0" y="0"/>
            <wp:positionH relativeFrom="column">
              <wp:posOffset>3025140</wp:posOffset>
            </wp:positionH>
            <wp:positionV relativeFrom="paragraph">
              <wp:posOffset>144780</wp:posOffset>
            </wp:positionV>
            <wp:extent cx="3230880" cy="3230880"/>
            <wp:effectExtent l="0" t="0" r="7620" b="7620"/>
            <wp:wrapTight wrapText="bothSides">
              <wp:wrapPolygon edited="0">
                <wp:start x="0" y="0"/>
                <wp:lineTo x="0" y="21524"/>
                <wp:lineTo x="21524" y="21524"/>
                <wp:lineTo x="21524"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pic:spPr>
                </pic:pic>
              </a:graphicData>
            </a:graphic>
            <wp14:sizeRelH relativeFrom="margin">
              <wp14:pctWidth>0</wp14:pctWidth>
            </wp14:sizeRelH>
            <wp14:sizeRelV relativeFrom="margin">
              <wp14:pctHeight>0</wp14:pctHeight>
            </wp14:sizeRelV>
          </wp:anchor>
        </w:drawing>
      </w:r>
      <w:r w:rsidRPr="002C5C7A">
        <w:rPr>
          <w:rFonts w:ascii="Times New Roman" w:eastAsia="標楷體" w:hAnsi="Times New Roman" w:cs="Times New Roman"/>
          <w:noProof/>
          <w:szCs w:val="24"/>
        </w:rPr>
        <w:drawing>
          <wp:anchor distT="0" distB="0" distL="114300" distR="114300" simplePos="0" relativeHeight="251663360" behindDoc="1" locked="0" layoutInCell="1" allowOverlap="1" wp14:anchorId="5E042600" wp14:editId="6032C0B7">
            <wp:simplePos x="0" y="0"/>
            <wp:positionH relativeFrom="column">
              <wp:posOffset>367665</wp:posOffset>
            </wp:positionH>
            <wp:positionV relativeFrom="paragraph">
              <wp:posOffset>144780</wp:posOffset>
            </wp:positionV>
            <wp:extent cx="2087880" cy="2740660"/>
            <wp:effectExtent l="0" t="0" r="7620" b="2540"/>
            <wp:wrapTight wrapText="bothSides">
              <wp:wrapPolygon edited="0">
                <wp:start x="0" y="0"/>
                <wp:lineTo x="0" y="21470"/>
                <wp:lineTo x="21482" y="21470"/>
                <wp:lineTo x="21482" y="0"/>
                <wp:lineTo x="0" y="0"/>
              </wp:wrapPolygon>
            </wp:wrapTight>
            <wp:docPr id="11" name="圖片 11" descr="C:\Users\Stanley Liou\Desktop\281855719_547302913672582_8663931745678879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ley Liou\Desktop\281855719_547302913672582_866393174567887929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880" cy="274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BA5" w:rsidRDefault="00D60BA5"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sectPr w:rsidR="0063473E" w:rsidSect="00A6128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4C4E" w:rsidRDefault="00D94C4E" w:rsidP="00CD303F">
      <w:r>
        <w:separator/>
      </w:r>
    </w:p>
  </w:endnote>
  <w:endnote w:type="continuationSeparator" w:id="0">
    <w:p w:rsidR="00D94C4E" w:rsidRDefault="00D94C4E" w:rsidP="00CD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4C4E" w:rsidRDefault="00D94C4E" w:rsidP="00CD303F">
      <w:r>
        <w:separator/>
      </w:r>
    </w:p>
  </w:footnote>
  <w:footnote w:type="continuationSeparator" w:id="0">
    <w:p w:rsidR="00D94C4E" w:rsidRDefault="00D94C4E" w:rsidP="00CD30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91B6D"/>
    <w:multiLevelType w:val="multilevel"/>
    <w:tmpl w:val="5D8657C8"/>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 w15:restartNumberingAfterBreak="0">
    <w:nsid w:val="0E3126AC"/>
    <w:multiLevelType w:val="hybridMultilevel"/>
    <w:tmpl w:val="9BFA64FA"/>
    <w:lvl w:ilvl="0" w:tplc="0409000F">
      <w:start w:val="1"/>
      <w:numFmt w:val="decimal"/>
      <w:lvlText w:val="%1."/>
      <w:lvlJc w:val="left"/>
      <w:pPr>
        <w:ind w:left="4308" w:hanging="480"/>
      </w:p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 w15:restartNumberingAfterBreak="0">
    <w:nsid w:val="19200CE7"/>
    <w:multiLevelType w:val="multilevel"/>
    <w:tmpl w:val="CEB22CAC"/>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15:restartNumberingAfterBreak="0">
    <w:nsid w:val="1EEB5B5E"/>
    <w:multiLevelType w:val="hybridMultilevel"/>
    <w:tmpl w:val="BC4E88FA"/>
    <w:lvl w:ilvl="0" w:tplc="1FD48480">
      <w:start w:val="1"/>
      <w:numFmt w:val="ideographLegalTradition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9A257D"/>
    <w:multiLevelType w:val="multilevel"/>
    <w:tmpl w:val="D414A968"/>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 w15:restartNumberingAfterBreak="0">
    <w:nsid w:val="2B3434E6"/>
    <w:multiLevelType w:val="multilevel"/>
    <w:tmpl w:val="BB40236C"/>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 w15:restartNumberingAfterBreak="0">
    <w:nsid w:val="3D995876"/>
    <w:multiLevelType w:val="hybridMultilevel"/>
    <w:tmpl w:val="A2D43EE4"/>
    <w:lvl w:ilvl="0" w:tplc="B7F23B9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41CD047A"/>
    <w:multiLevelType w:val="multilevel"/>
    <w:tmpl w:val="204EB502"/>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15:restartNumberingAfterBreak="0">
    <w:nsid w:val="47456324"/>
    <w:multiLevelType w:val="hybridMultilevel"/>
    <w:tmpl w:val="E76E22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51C82ED8"/>
    <w:multiLevelType w:val="multilevel"/>
    <w:tmpl w:val="06681158"/>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71633BD1"/>
    <w:multiLevelType w:val="hybridMultilevel"/>
    <w:tmpl w:val="F23C672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3BD6D8E"/>
    <w:multiLevelType w:val="multilevel"/>
    <w:tmpl w:val="5A804A12"/>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8"/>
  </w:num>
  <w:num w:numId="2">
    <w:abstractNumId w:val="6"/>
  </w:num>
  <w:num w:numId="3">
    <w:abstractNumId w:val="1"/>
  </w:num>
  <w:num w:numId="4">
    <w:abstractNumId w:val="4"/>
  </w:num>
  <w:num w:numId="5">
    <w:abstractNumId w:val="3"/>
  </w:num>
  <w:num w:numId="6">
    <w:abstractNumId w:val="10"/>
  </w:num>
  <w:num w:numId="7">
    <w:abstractNumId w:val="5"/>
  </w:num>
  <w:num w:numId="8">
    <w:abstractNumId w:val="7"/>
  </w:num>
  <w:num w:numId="9">
    <w:abstractNumId w:val="11"/>
  </w:num>
  <w:num w:numId="10">
    <w:abstractNumId w:val="2"/>
  </w:num>
  <w:num w:numId="11">
    <w:abstractNumId w:val="4"/>
    <w:lvlOverride w:ilvl="0">
      <w:lvl w:ilvl="0">
        <w:start w:val="1"/>
        <w:numFmt w:val="ideographLegalTraditional"/>
        <w:suff w:val="space"/>
        <w:lvlText w:val="%1、"/>
        <w:lvlJc w:val="left"/>
        <w:pPr>
          <w:ind w:left="567" w:hanging="567"/>
        </w:pPr>
        <w:rPr>
          <w:rFonts w:hint="default"/>
        </w:rPr>
      </w:lvl>
    </w:lvlOverride>
    <w:lvlOverride w:ilvl="1">
      <w:lvl w:ilvl="1">
        <w:start w:val="1"/>
        <w:numFmt w:val="taiwaneseCountingThousand"/>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2">
    <w:abstractNumId w:val="0"/>
  </w:num>
  <w:num w:numId="13">
    <w:abstractNumId w:val="4"/>
    <w:lvlOverride w:ilvl="0">
      <w:lvl w:ilvl="0">
        <w:start w:val="1"/>
        <w:numFmt w:val="ideographLegalTraditional"/>
        <w:suff w:val="space"/>
        <w:lvlText w:val="%1、"/>
        <w:lvlJc w:val="left"/>
        <w:pPr>
          <w:ind w:left="567" w:hanging="567"/>
        </w:pPr>
        <w:rPr>
          <w:rFonts w:hint="default"/>
        </w:rPr>
      </w:lvl>
    </w:lvlOverride>
    <w:lvlOverride w:ilvl="1">
      <w:lvl w:ilvl="1">
        <w:start w:val="1"/>
        <w:numFmt w:val="taiwaneseCountingThousand"/>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4">
    <w:abstractNumId w:val="4"/>
    <w:lvlOverride w:ilvl="0">
      <w:lvl w:ilvl="0">
        <w:start w:val="1"/>
        <w:numFmt w:val="ideographLegalTraditional"/>
        <w:suff w:val="space"/>
        <w:lvlText w:val="%1、"/>
        <w:lvlJc w:val="left"/>
        <w:pPr>
          <w:ind w:left="567" w:hanging="567"/>
        </w:pPr>
        <w:rPr>
          <w:rFonts w:hint="default"/>
        </w:rPr>
      </w:lvl>
    </w:lvlOverride>
    <w:lvlOverride w:ilvl="1">
      <w:lvl w:ilvl="1">
        <w:start w:val="1"/>
        <w:numFmt w:val="taiwaneseCountingThousand"/>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1A6"/>
    <w:rsid w:val="00007E3B"/>
    <w:rsid w:val="00020C9D"/>
    <w:rsid w:val="00022502"/>
    <w:rsid w:val="00024481"/>
    <w:rsid w:val="00031F59"/>
    <w:rsid w:val="00032755"/>
    <w:rsid w:val="00045BED"/>
    <w:rsid w:val="00047653"/>
    <w:rsid w:val="00057AA6"/>
    <w:rsid w:val="00057CD1"/>
    <w:rsid w:val="00077BFD"/>
    <w:rsid w:val="000A07BA"/>
    <w:rsid w:val="000A54D9"/>
    <w:rsid w:val="000C0189"/>
    <w:rsid w:val="000D2662"/>
    <w:rsid w:val="000F1358"/>
    <w:rsid w:val="000F1993"/>
    <w:rsid w:val="000F223A"/>
    <w:rsid w:val="000F782A"/>
    <w:rsid w:val="00100A3A"/>
    <w:rsid w:val="00124895"/>
    <w:rsid w:val="00127AE4"/>
    <w:rsid w:val="0015485E"/>
    <w:rsid w:val="00180AC9"/>
    <w:rsid w:val="00181B44"/>
    <w:rsid w:val="001934BA"/>
    <w:rsid w:val="00194275"/>
    <w:rsid w:val="00196ECC"/>
    <w:rsid w:val="001B78F4"/>
    <w:rsid w:val="001C796E"/>
    <w:rsid w:val="001D0FBB"/>
    <w:rsid w:val="001D7429"/>
    <w:rsid w:val="00206921"/>
    <w:rsid w:val="00211A0A"/>
    <w:rsid w:val="002264CB"/>
    <w:rsid w:val="00233F11"/>
    <w:rsid w:val="00237B26"/>
    <w:rsid w:val="00244485"/>
    <w:rsid w:val="00263558"/>
    <w:rsid w:val="002A4055"/>
    <w:rsid w:val="002B4A9B"/>
    <w:rsid w:val="002C1CD8"/>
    <w:rsid w:val="002C5C7A"/>
    <w:rsid w:val="002C7FE9"/>
    <w:rsid w:val="002D4F7C"/>
    <w:rsid w:val="002E01A6"/>
    <w:rsid w:val="002F66F6"/>
    <w:rsid w:val="00303609"/>
    <w:rsid w:val="003160D0"/>
    <w:rsid w:val="003324DC"/>
    <w:rsid w:val="00356B01"/>
    <w:rsid w:val="0037418B"/>
    <w:rsid w:val="00383CC5"/>
    <w:rsid w:val="003A38E4"/>
    <w:rsid w:val="003B206B"/>
    <w:rsid w:val="003B6178"/>
    <w:rsid w:val="003B7C2F"/>
    <w:rsid w:val="00402B7B"/>
    <w:rsid w:val="0040667A"/>
    <w:rsid w:val="004458B7"/>
    <w:rsid w:val="00457E19"/>
    <w:rsid w:val="004606D3"/>
    <w:rsid w:val="00465DE9"/>
    <w:rsid w:val="00491B33"/>
    <w:rsid w:val="004B17A5"/>
    <w:rsid w:val="004C7FEA"/>
    <w:rsid w:val="004E0384"/>
    <w:rsid w:val="004F45F5"/>
    <w:rsid w:val="00501EF7"/>
    <w:rsid w:val="00503111"/>
    <w:rsid w:val="00531EC1"/>
    <w:rsid w:val="00543681"/>
    <w:rsid w:val="005714D5"/>
    <w:rsid w:val="00577C5C"/>
    <w:rsid w:val="005904DF"/>
    <w:rsid w:val="00593C9E"/>
    <w:rsid w:val="005A6618"/>
    <w:rsid w:val="005A6C23"/>
    <w:rsid w:val="005B6D43"/>
    <w:rsid w:val="005B6E05"/>
    <w:rsid w:val="005C727F"/>
    <w:rsid w:val="005D5E07"/>
    <w:rsid w:val="005E38E9"/>
    <w:rsid w:val="005E4D4B"/>
    <w:rsid w:val="005E7C5E"/>
    <w:rsid w:val="00606B22"/>
    <w:rsid w:val="0060778C"/>
    <w:rsid w:val="00622B2D"/>
    <w:rsid w:val="00623545"/>
    <w:rsid w:val="0063473E"/>
    <w:rsid w:val="00641A06"/>
    <w:rsid w:val="00656A39"/>
    <w:rsid w:val="00694721"/>
    <w:rsid w:val="00694906"/>
    <w:rsid w:val="006A0149"/>
    <w:rsid w:val="006A2902"/>
    <w:rsid w:val="006B6AF3"/>
    <w:rsid w:val="006D61BB"/>
    <w:rsid w:val="006E40E4"/>
    <w:rsid w:val="006E754C"/>
    <w:rsid w:val="00712645"/>
    <w:rsid w:val="00715129"/>
    <w:rsid w:val="00723317"/>
    <w:rsid w:val="0072586E"/>
    <w:rsid w:val="00741726"/>
    <w:rsid w:val="0074707C"/>
    <w:rsid w:val="00751F2E"/>
    <w:rsid w:val="00762B6E"/>
    <w:rsid w:val="00763243"/>
    <w:rsid w:val="007660D6"/>
    <w:rsid w:val="00777AB0"/>
    <w:rsid w:val="00777FBE"/>
    <w:rsid w:val="007844A8"/>
    <w:rsid w:val="007A4431"/>
    <w:rsid w:val="007A4AAE"/>
    <w:rsid w:val="007A4BAD"/>
    <w:rsid w:val="007A6760"/>
    <w:rsid w:val="007B693C"/>
    <w:rsid w:val="007B773A"/>
    <w:rsid w:val="007C2857"/>
    <w:rsid w:val="007D0324"/>
    <w:rsid w:val="007F3050"/>
    <w:rsid w:val="007F47E5"/>
    <w:rsid w:val="007F4C9B"/>
    <w:rsid w:val="00801DFF"/>
    <w:rsid w:val="00806FFC"/>
    <w:rsid w:val="00811662"/>
    <w:rsid w:val="008133A3"/>
    <w:rsid w:val="00840E55"/>
    <w:rsid w:val="00853DE2"/>
    <w:rsid w:val="0087385F"/>
    <w:rsid w:val="008810FA"/>
    <w:rsid w:val="008F5BB0"/>
    <w:rsid w:val="00905E54"/>
    <w:rsid w:val="009161A2"/>
    <w:rsid w:val="0092702B"/>
    <w:rsid w:val="009500CD"/>
    <w:rsid w:val="00963A6C"/>
    <w:rsid w:val="0099067F"/>
    <w:rsid w:val="00993186"/>
    <w:rsid w:val="009941DC"/>
    <w:rsid w:val="009B2515"/>
    <w:rsid w:val="009C28A6"/>
    <w:rsid w:val="009D3DD9"/>
    <w:rsid w:val="009E00C3"/>
    <w:rsid w:val="00A06020"/>
    <w:rsid w:val="00A20DCA"/>
    <w:rsid w:val="00A2139C"/>
    <w:rsid w:val="00A22FC3"/>
    <w:rsid w:val="00A24319"/>
    <w:rsid w:val="00A561ED"/>
    <w:rsid w:val="00A61281"/>
    <w:rsid w:val="00A95998"/>
    <w:rsid w:val="00AA1130"/>
    <w:rsid w:val="00AB7E55"/>
    <w:rsid w:val="00AC631E"/>
    <w:rsid w:val="00AD394C"/>
    <w:rsid w:val="00AF3BFA"/>
    <w:rsid w:val="00B1217E"/>
    <w:rsid w:val="00B21826"/>
    <w:rsid w:val="00B445A5"/>
    <w:rsid w:val="00B53577"/>
    <w:rsid w:val="00B6633B"/>
    <w:rsid w:val="00B71074"/>
    <w:rsid w:val="00B739D4"/>
    <w:rsid w:val="00B90589"/>
    <w:rsid w:val="00B92AB4"/>
    <w:rsid w:val="00B97BB5"/>
    <w:rsid w:val="00BA429C"/>
    <w:rsid w:val="00BB2194"/>
    <w:rsid w:val="00BB6C9D"/>
    <w:rsid w:val="00BC1C68"/>
    <w:rsid w:val="00BD0259"/>
    <w:rsid w:val="00BD5FE4"/>
    <w:rsid w:val="00BE0E3F"/>
    <w:rsid w:val="00BE7582"/>
    <w:rsid w:val="00BF32F0"/>
    <w:rsid w:val="00BF588C"/>
    <w:rsid w:val="00BF589B"/>
    <w:rsid w:val="00C03F5A"/>
    <w:rsid w:val="00C12522"/>
    <w:rsid w:val="00C12CCB"/>
    <w:rsid w:val="00C21A04"/>
    <w:rsid w:val="00C406BC"/>
    <w:rsid w:val="00C457EB"/>
    <w:rsid w:val="00C45946"/>
    <w:rsid w:val="00C4736C"/>
    <w:rsid w:val="00C64FBD"/>
    <w:rsid w:val="00C9566B"/>
    <w:rsid w:val="00CA01CF"/>
    <w:rsid w:val="00CD2EA0"/>
    <w:rsid w:val="00CD303F"/>
    <w:rsid w:val="00D13A61"/>
    <w:rsid w:val="00D257AD"/>
    <w:rsid w:val="00D26C09"/>
    <w:rsid w:val="00D446B7"/>
    <w:rsid w:val="00D51E65"/>
    <w:rsid w:val="00D532F0"/>
    <w:rsid w:val="00D554CE"/>
    <w:rsid w:val="00D60BA5"/>
    <w:rsid w:val="00D707B0"/>
    <w:rsid w:val="00D71ED4"/>
    <w:rsid w:val="00D7393F"/>
    <w:rsid w:val="00D75956"/>
    <w:rsid w:val="00D84D98"/>
    <w:rsid w:val="00D86249"/>
    <w:rsid w:val="00D94C4E"/>
    <w:rsid w:val="00D94D34"/>
    <w:rsid w:val="00D94E05"/>
    <w:rsid w:val="00DA28D3"/>
    <w:rsid w:val="00DC6C77"/>
    <w:rsid w:val="00DD0F3D"/>
    <w:rsid w:val="00DD2486"/>
    <w:rsid w:val="00DD79BA"/>
    <w:rsid w:val="00DE5AD6"/>
    <w:rsid w:val="00E034BB"/>
    <w:rsid w:val="00E05FFD"/>
    <w:rsid w:val="00E11C7F"/>
    <w:rsid w:val="00E37F0E"/>
    <w:rsid w:val="00E43288"/>
    <w:rsid w:val="00E65946"/>
    <w:rsid w:val="00E80809"/>
    <w:rsid w:val="00EB7A1B"/>
    <w:rsid w:val="00EC1E8C"/>
    <w:rsid w:val="00EE5C5E"/>
    <w:rsid w:val="00F01EEC"/>
    <w:rsid w:val="00F058FD"/>
    <w:rsid w:val="00F11FF6"/>
    <w:rsid w:val="00F120C2"/>
    <w:rsid w:val="00F329E9"/>
    <w:rsid w:val="00F84AA8"/>
    <w:rsid w:val="00F91A40"/>
    <w:rsid w:val="00F97051"/>
    <w:rsid w:val="00FB329A"/>
    <w:rsid w:val="00FB6AD0"/>
    <w:rsid w:val="00FC350F"/>
    <w:rsid w:val="00FC7033"/>
    <w:rsid w:val="00FF55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CDE21E-0771-4491-B6FE-2094E89E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03F"/>
    <w:pPr>
      <w:tabs>
        <w:tab w:val="center" w:pos="4153"/>
        <w:tab w:val="right" w:pos="8306"/>
      </w:tabs>
      <w:snapToGrid w:val="0"/>
    </w:pPr>
    <w:rPr>
      <w:sz w:val="20"/>
      <w:szCs w:val="20"/>
    </w:rPr>
  </w:style>
  <w:style w:type="character" w:customStyle="1" w:styleId="a4">
    <w:name w:val="頁首 字元"/>
    <w:basedOn w:val="a0"/>
    <w:link w:val="a3"/>
    <w:uiPriority w:val="99"/>
    <w:rsid w:val="00CD303F"/>
    <w:rPr>
      <w:sz w:val="20"/>
      <w:szCs w:val="20"/>
    </w:rPr>
  </w:style>
  <w:style w:type="paragraph" w:styleId="a5">
    <w:name w:val="footer"/>
    <w:basedOn w:val="a"/>
    <w:link w:val="a6"/>
    <w:uiPriority w:val="99"/>
    <w:unhideWhenUsed/>
    <w:rsid w:val="00CD303F"/>
    <w:pPr>
      <w:tabs>
        <w:tab w:val="center" w:pos="4153"/>
        <w:tab w:val="right" w:pos="8306"/>
      </w:tabs>
      <w:snapToGrid w:val="0"/>
    </w:pPr>
    <w:rPr>
      <w:sz w:val="20"/>
      <w:szCs w:val="20"/>
    </w:rPr>
  </w:style>
  <w:style w:type="character" w:customStyle="1" w:styleId="a6">
    <w:name w:val="頁尾 字元"/>
    <w:basedOn w:val="a0"/>
    <w:link w:val="a5"/>
    <w:uiPriority w:val="99"/>
    <w:rsid w:val="00CD303F"/>
    <w:rPr>
      <w:sz w:val="20"/>
      <w:szCs w:val="20"/>
    </w:rPr>
  </w:style>
  <w:style w:type="paragraph" w:styleId="a7">
    <w:name w:val="List Paragraph"/>
    <w:basedOn w:val="a"/>
    <w:uiPriority w:val="34"/>
    <w:qFormat/>
    <w:rsid w:val="00C45946"/>
    <w:pPr>
      <w:ind w:leftChars="200" w:left="480"/>
    </w:pPr>
  </w:style>
  <w:style w:type="character" w:styleId="a8">
    <w:name w:val="annotation reference"/>
    <w:basedOn w:val="a0"/>
    <w:uiPriority w:val="99"/>
    <w:semiHidden/>
    <w:unhideWhenUsed/>
    <w:rsid w:val="00C45946"/>
    <w:rPr>
      <w:sz w:val="18"/>
      <w:szCs w:val="18"/>
    </w:rPr>
  </w:style>
  <w:style w:type="paragraph" w:styleId="a9">
    <w:name w:val="annotation text"/>
    <w:basedOn w:val="a"/>
    <w:link w:val="aa"/>
    <w:uiPriority w:val="99"/>
    <w:semiHidden/>
    <w:unhideWhenUsed/>
    <w:rsid w:val="00C45946"/>
  </w:style>
  <w:style w:type="character" w:customStyle="1" w:styleId="aa">
    <w:name w:val="註解文字 字元"/>
    <w:basedOn w:val="a0"/>
    <w:link w:val="a9"/>
    <w:uiPriority w:val="99"/>
    <w:semiHidden/>
    <w:rsid w:val="00C45946"/>
  </w:style>
  <w:style w:type="paragraph" w:styleId="ab">
    <w:name w:val="annotation subject"/>
    <w:basedOn w:val="a9"/>
    <w:next w:val="a9"/>
    <w:link w:val="ac"/>
    <w:uiPriority w:val="99"/>
    <w:semiHidden/>
    <w:unhideWhenUsed/>
    <w:rsid w:val="00C45946"/>
    <w:rPr>
      <w:b/>
      <w:bCs/>
    </w:rPr>
  </w:style>
  <w:style w:type="character" w:customStyle="1" w:styleId="ac">
    <w:name w:val="註解主旨 字元"/>
    <w:basedOn w:val="aa"/>
    <w:link w:val="ab"/>
    <w:uiPriority w:val="99"/>
    <w:semiHidden/>
    <w:rsid w:val="00C45946"/>
    <w:rPr>
      <w:b/>
      <w:bCs/>
    </w:rPr>
  </w:style>
  <w:style w:type="paragraph" w:styleId="ad">
    <w:name w:val="Balloon Text"/>
    <w:basedOn w:val="a"/>
    <w:link w:val="ae"/>
    <w:uiPriority w:val="99"/>
    <w:semiHidden/>
    <w:unhideWhenUsed/>
    <w:rsid w:val="00C4594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45946"/>
    <w:rPr>
      <w:rFonts w:asciiTheme="majorHAnsi" w:eastAsiaTheme="majorEastAsia" w:hAnsiTheme="majorHAnsi" w:cstheme="majorBidi"/>
      <w:sz w:val="18"/>
      <w:szCs w:val="18"/>
    </w:rPr>
  </w:style>
  <w:style w:type="character" w:styleId="af">
    <w:name w:val="Hyperlink"/>
    <w:basedOn w:val="a0"/>
    <w:uiPriority w:val="99"/>
    <w:unhideWhenUsed/>
    <w:rsid w:val="00FB6AD0"/>
    <w:rPr>
      <w:color w:val="0000FF" w:themeColor="hyperlink"/>
      <w:u w:val="single"/>
    </w:rPr>
  </w:style>
  <w:style w:type="table" w:styleId="af0">
    <w:name w:val="Table Grid"/>
    <w:basedOn w:val="a1"/>
    <w:uiPriority w:val="59"/>
    <w:rsid w:val="007B6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33017">
      <w:bodyDiv w:val="1"/>
      <w:marLeft w:val="0"/>
      <w:marRight w:val="0"/>
      <w:marTop w:val="0"/>
      <w:marBottom w:val="0"/>
      <w:divBdr>
        <w:top w:val="none" w:sz="0" w:space="0" w:color="auto"/>
        <w:left w:val="none" w:sz="0" w:space="0" w:color="auto"/>
        <w:bottom w:val="none" w:sz="0" w:space="0" w:color="auto"/>
        <w:right w:val="none" w:sz="0" w:space="0" w:color="auto"/>
      </w:divBdr>
    </w:div>
    <w:div w:id="1162896417">
      <w:bodyDiv w:val="1"/>
      <w:marLeft w:val="0"/>
      <w:marRight w:val="0"/>
      <w:marTop w:val="0"/>
      <w:marBottom w:val="0"/>
      <w:divBdr>
        <w:top w:val="none" w:sz="0" w:space="0" w:color="auto"/>
        <w:left w:val="none" w:sz="0" w:space="0" w:color="auto"/>
        <w:bottom w:val="none" w:sz="0" w:space="0" w:color="auto"/>
        <w:right w:val="none" w:sz="0" w:space="0" w:color="auto"/>
      </w:divBdr>
    </w:div>
    <w:div w:id="1287278606">
      <w:bodyDiv w:val="1"/>
      <w:marLeft w:val="0"/>
      <w:marRight w:val="0"/>
      <w:marTop w:val="0"/>
      <w:marBottom w:val="0"/>
      <w:divBdr>
        <w:top w:val="none" w:sz="0" w:space="0" w:color="auto"/>
        <w:left w:val="none" w:sz="0" w:space="0" w:color="auto"/>
        <w:bottom w:val="none" w:sz="0" w:space="0" w:color="auto"/>
        <w:right w:val="none" w:sz="0" w:space="0" w:color="auto"/>
      </w:divBdr>
    </w:div>
    <w:div w:id="147490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514</Words>
  <Characters>2932</Characters>
  <Application>Microsoft Office Word</Application>
  <DocSecurity>0</DocSecurity>
  <Lines>24</Lines>
  <Paragraphs>6</Paragraphs>
  <ScaleCrop>false</ScaleCrop>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Administrator</cp:lastModifiedBy>
  <cp:revision>2</cp:revision>
  <cp:lastPrinted>2020-07-07T04:49:00Z</cp:lastPrinted>
  <dcterms:created xsi:type="dcterms:W3CDTF">2022-06-21T02:00:00Z</dcterms:created>
  <dcterms:modified xsi:type="dcterms:W3CDTF">2022-06-21T02:00:00Z</dcterms:modified>
</cp:coreProperties>
</file>